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5C6626" w:rsidRPr="008E75DA" w14:paraId="00E7035F" w14:textId="77777777" w:rsidTr="00E655CC">
        <w:trPr>
          <w:trHeight w:val="1343"/>
        </w:trPr>
        <w:tc>
          <w:tcPr>
            <w:tcW w:w="46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9D8D0" w14:textId="77777777" w:rsidR="005C6626" w:rsidRPr="002B2CE8" w:rsidRDefault="00286970" w:rsidP="00C118EA">
            <w:pPr>
              <w:spacing w:after="0" w:line="269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UBND THÀNH PHỐ</w:t>
            </w:r>
            <w:r w:rsidR="005C6626" w:rsidRPr="002B2CE8">
              <w:rPr>
                <w:rFonts w:eastAsia="Calibri" w:cs="Times New Roman"/>
                <w:sz w:val="26"/>
                <w:szCs w:val="26"/>
              </w:rPr>
              <w:t xml:space="preserve"> ĐÔNG TRIỀU</w:t>
            </w:r>
          </w:p>
          <w:p w14:paraId="5D3F4774" w14:textId="77777777" w:rsidR="005C6626" w:rsidRDefault="005C6626" w:rsidP="00C118EA">
            <w:pPr>
              <w:spacing w:after="0" w:line="269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2002A06A" wp14:editId="1FD0B6F6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205740</wp:posOffset>
                      </wp:positionV>
                      <wp:extent cx="1130300" cy="0"/>
                      <wp:effectExtent l="0" t="0" r="31750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0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D1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72.55pt;margin-top:16.2pt;width:89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gxatwEAAFYDAAAOAAAAZHJzL2Uyb0RvYy54bWysU8Fu2zAMvQ/YPwi6L7ZTdN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"/>
                  </w:pict>
                </mc:Fallback>
              </mc:AlternateContent>
            </w:r>
            <w:r w:rsidRPr="002B2CE8">
              <w:rPr>
                <w:rFonts w:eastAsia="Calibri" w:cs="Times New Roman"/>
                <w:b/>
                <w:sz w:val="26"/>
                <w:szCs w:val="26"/>
              </w:rPr>
              <w:t>TRƯỜ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NG TH </w:t>
            </w:r>
            <w:r w:rsidR="00956C6F">
              <w:rPr>
                <w:rFonts w:eastAsia="Calibri" w:cs="Times New Roman"/>
                <w:b/>
                <w:sz w:val="26"/>
                <w:szCs w:val="26"/>
              </w:rPr>
              <w:t>KIM ĐỒNG</w:t>
            </w:r>
          </w:p>
          <w:p w14:paraId="5FA50735" w14:textId="77777777" w:rsidR="00E21212" w:rsidRDefault="00E21212" w:rsidP="00C118EA">
            <w:pPr>
              <w:spacing w:after="0" w:line="269" w:lineRule="auto"/>
              <w:jc w:val="center"/>
              <w:rPr>
                <w:rFonts w:eastAsia="Calibri" w:cs="Times New Roman"/>
                <w:szCs w:val="28"/>
              </w:rPr>
            </w:pPr>
          </w:p>
          <w:p w14:paraId="59125378" w14:textId="77777777" w:rsidR="005C6626" w:rsidRPr="00DD0D94" w:rsidRDefault="005C6626" w:rsidP="00286970">
            <w:pPr>
              <w:spacing w:after="0" w:line="269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2B2CE8">
              <w:rPr>
                <w:rFonts w:eastAsia="Calibri" w:cs="Times New Roman"/>
                <w:szCs w:val="28"/>
              </w:rPr>
              <w:t>Số</w:t>
            </w:r>
            <w:r>
              <w:rPr>
                <w:rFonts w:eastAsia="Calibri" w:cs="Times New Roman"/>
                <w:szCs w:val="28"/>
              </w:rPr>
              <w:t>:</w:t>
            </w:r>
            <w:r w:rsidR="00E655CC">
              <w:rPr>
                <w:rFonts w:eastAsia="Calibri" w:cs="Times New Roman"/>
                <w:szCs w:val="28"/>
              </w:rPr>
              <w:t xml:space="preserve"> </w:t>
            </w:r>
            <w:r w:rsidR="00286970">
              <w:rPr>
                <w:rFonts w:eastAsia="Calibri" w:cs="Times New Roman"/>
                <w:szCs w:val="28"/>
              </w:rPr>
              <w:t>173</w:t>
            </w:r>
            <w:r w:rsidRPr="002B2CE8">
              <w:rPr>
                <w:rFonts w:eastAsia="Calibri" w:cs="Times New Roman"/>
                <w:szCs w:val="28"/>
              </w:rPr>
              <w:t>/</w:t>
            </w:r>
            <w:r>
              <w:rPr>
                <w:rFonts w:eastAsia="Calibri" w:cs="Times New Roman"/>
                <w:szCs w:val="28"/>
              </w:rPr>
              <w:t>TB</w:t>
            </w:r>
            <w:r w:rsidRPr="002B2CE8">
              <w:rPr>
                <w:rFonts w:eastAsia="Calibri" w:cs="Times New Roman"/>
                <w:szCs w:val="28"/>
              </w:rPr>
              <w:t xml:space="preserve"> </w:t>
            </w:r>
            <w:r w:rsidR="00E21212">
              <w:rPr>
                <w:rFonts w:eastAsia="Calibri" w:cs="Times New Roman"/>
                <w:szCs w:val="28"/>
              </w:rPr>
              <w:t>-</w:t>
            </w:r>
            <w:r w:rsidRPr="002B2CE8">
              <w:rPr>
                <w:rFonts w:eastAsia="Calibri" w:cs="Times New Roman"/>
                <w:szCs w:val="28"/>
              </w:rPr>
              <w:t>THBD</w:t>
            </w:r>
            <w:r w:rsidR="00E21212">
              <w:rPr>
                <w:rFonts w:eastAsia="Calibri" w:cs="Times New Roman"/>
                <w:szCs w:val="28"/>
              </w:rPr>
              <w:t xml:space="preserve">         </w:t>
            </w:r>
          </w:p>
        </w:tc>
        <w:tc>
          <w:tcPr>
            <w:tcW w:w="56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90CEB" w14:textId="77777777" w:rsidR="005C6626" w:rsidRDefault="005C6626" w:rsidP="00C118EA">
            <w:pPr>
              <w:spacing w:after="0" w:line="269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2B2CE8">
              <w:rPr>
                <w:rFonts w:eastAsia="Calibri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F11638B" w14:textId="77777777" w:rsidR="005C6626" w:rsidRPr="002B2CE8" w:rsidRDefault="005C6626" w:rsidP="00C118EA">
            <w:pPr>
              <w:spacing w:after="0" w:line="269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2507B48A" wp14:editId="33A5DC50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226694</wp:posOffset>
                      </wp:positionV>
                      <wp:extent cx="2009775" cy="0"/>
                      <wp:effectExtent l="0" t="0" r="2857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F54E7" id="Straight Connector 7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7.9pt,17.85pt" to="206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" strokecolor="#4a7ebb">
                      <o:lock v:ext="edit" shapetype="f"/>
                    </v:line>
                  </w:pict>
                </mc:Fallback>
              </mc:AlternateContent>
            </w:r>
            <w:r w:rsidRPr="002B2CE8">
              <w:rPr>
                <w:rFonts w:eastAsia="Calibri" w:cs="Times New Roman"/>
                <w:b/>
                <w:sz w:val="26"/>
                <w:szCs w:val="26"/>
              </w:rPr>
              <w:t xml:space="preserve">              Độc lập – Tự do – Hạnh phúc</w:t>
            </w:r>
          </w:p>
          <w:p w14:paraId="0924B2FA" w14:textId="77777777" w:rsidR="00E21212" w:rsidRDefault="00E21212" w:rsidP="00C118EA">
            <w:pPr>
              <w:spacing w:after="0" w:line="269" w:lineRule="auto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 xml:space="preserve">     </w:t>
            </w:r>
          </w:p>
          <w:p w14:paraId="5FF2CE73" w14:textId="77777777" w:rsidR="005C6626" w:rsidRPr="008E75DA" w:rsidRDefault="00286970" w:rsidP="00286970">
            <w:pPr>
              <w:spacing w:after="0" w:line="269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i/>
                <w:szCs w:val="28"/>
              </w:rPr>
              <w:t>Đức Chính</w:t>
            </w:r>
            <w:r w:rsidR="005C6626" w:rsidRPr="002B2CE8">
              <w:rPr>
                <w:rFonts w:eastAsia="Calibri" w:cs="Times New Roman"/>
                <w:i/>
                <w:szCs w:val="28"/>
              </w:rPr>
              <w:t xml:space="preserve">,  </w:t>
            </w:r>
            <w:r w:rsidR="00912E37">
              <w:rPr>
                <w:rFonts w:eastAsia="Calibri" w:cs="Times New Roman"/>
                <w:i/>
                <w:szCs w:val="28"/>
              </w:rPr>
              <w:t xml:space="preserve">ngày </w:t>
            </w:r>
            <w:r>
              <w:rPr>
                <w:rFonts w:eastAsia="Calibri" w:cs="Times New Roman"/>
                <w:i/>
                <w:szCs w:val="28"/>
              </w:rPr>
              <w:t>25</w:t>
            </w:r>
            <w:r w:rsidR="005C6626">
              <w:rPr>
                <w:rFonts w:eastAsia="Calibri" w:cs="Times New Roman"/>
                <w:i/>
                <w:szCs w:val="28"/>
              </w:rPr>
              <w:t xml:space="preserve"> tháng</w:t>
            </w:r>
            <w:r w:rsidR="00912E37">
              <w:rPr>
                <w:rFonts w:eastAsia="Calibri" w:cs="Times New Roman"/>
                <w:i/>
                <w:szCs w:val="28"/>
              </w:rPr>
              <w:t xml:space="preserve"> </w:t>
            </w:r>
            <w:r>
              <w:rPr>
                <w:rFonts w:eastAsia="Calibri" w:cs="Times New Roman"/>
                <w:i/>
                <w:szCs w:val="28"/>
              </w:rPr>
              <w:t>4</w:t>
            </w:r>
            <w:r w:rsidR="00A9268A">
              <w:rPr>
                <w:rFonts w:eastAsia="Calibri" w:cs="Times New Roman"/>
                <w:i/>
                <w:szCs w:val="28"/>
              </w:rPr>
              <w:t xml:space="preserve"> năm 202</w:t>
            </w:r>
            <w:r>
              <w:rPr>
                <w:rFonts w:eastAsia="Calibri" w:cs="Times New Roman"/>
                <w:i/>
                <w:szCs w:val="28"/>
              </w:rPr>
              <w:t>5</w:t>
            </w:r>
          </w:p>
        </w:tc>
      </w:tr>
    </w:tbl>
    <w:p w14:paraId="39791513" w14:textId="77777777" w:rsidR="00E21212" w:rsidRDefault="00E21212" w:rsidP="00C118EA">
      <w:pPr>
        <w:shd w:val="clear" w:color="auto" w:fill="FFFFFF"/>
        <w:spacing w:after="0" w:line="269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14:paraId="752A5144" w14:textId="77777777" w:rsidR="005C6626" w:rsidRPr="00867DE6" w:rsidRDefault="005C6626" w:rsidP="00C118EA">
      <w:pPr>
        <w:shd w:val="clear" w:color="auto" w:fill="FFFFFF"/>
        <w:spacing w:after="0" w:line="269" w:lineRule="auto"/>
        <w:jc w:val="center"/>
        <w:rPr>
          <w:rFonts w:eastAsia="Times New Roman" w:cs="Times New Roman"/>
          <w:color w:val="000000" w:themeColor="text1"/>
          <w:szCs w:val="28"/>
        </w:rPr>
      </w:pPr>
      <w:r w:rsidRPr="00867DE6">
        <w:rPr>
          <w:rFonts w:eastAsia="Times New Roman" w:cs="Times New Roman"/>
          <w:b/>
          <w:bCs/>
          <w:color w:val="000000" w:themeColor="text1"/>
          <w:szCs w:val="28"/>
        </w:rPr>
        <w:t>THÔNG BÁO</w:t>
      </w:r>
    </w:p>
    <w:p w14:paraId="737CA16D" w14:textId="77777777" w:rsidR="000F5EA1" w:rsidRDefault="00956C6F" w:rsidP="00C118EA">
      <w:pPr>
        <w:shd w:val="clear" w:color="auto" w:fill="FFFFFF"/>
        <w:spacing w:after="0" w:line="269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D</w:t>
      </w:r>
      <w:r w:rsidR="005C6626" w:rsidRPr="00867DE6">
        <w:rPr>
          <w:rFonts w:eastAsia="Times New Roman" w:cs="Times New Roman"/>
          <w:b/>
          <w:bCs/>
          <w:color w:val="000000" w:themeColor="text1"/>
          <w:szCs w:val="28"/>
        </w:rPr>
        <w:t>anh mục sách giáo khoa</w:t>
      </w:r>
      <w:r w:rsidR="000F5EA1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r w:rsidR="00A9268A">
        <w:rPr>
          <w:rFonts w:eastAsia="Times New Roman" w:cs="Times New Roman"/>
          <w:b/>
          <w:bCs/>
          <w:color w:val="000000" w:themeColor="text1"/>
          <w:szCs w:val="28"/>
        </w:rPr>
        <w:t xml:space="preserve">sử dụng </w:t>
      </w:r>
      <w:r w:rsidR="000F5EA1">
        <w:rPr>
          <w:rFonts w:eastAsia="Times New Roman" w:cs="Times New Roman"/>
          <w:b/>
          <w:bCs/>
          <w:color w:val="000000" w:themeColor="text1"/>
          <w:szCs w:val="28"/>
        </w:rPr>
        <w:t>cho n</w:t>
      </w:r>
      <w:r w:rsidR="00A9268A">
        <w:rPr>
          <w:rFonts w:eastAsia="Times New Roman" w:cs="Times New Roman"/>
          <w:b/>
          <w:bCs/>
          <w:color w:val="000000" w:themeColor="text1"/>
          <w:szCs w:val="28"/>
        </w:rPr>
        <w:t>ăm học 202</w:t>
      </w:r>
      <w:r w:rsidR="00286970">
        <w:rPr>
          <w:rFonts w:eastAsia="Times New Roman" w:cs="Times New Roman"/>
          <w:b/>
          <w:bCs/>
          <w:color w:val="000000" w:themeColor="text1"/>
          <w:szCs w:val="28"/>
        </w:rPr>
        <w:t>5</w:t>
      </w:r>
      <w:r w:rsidR="00A9268A">
        <w:rPr>
          <w:rFonts w:eastAsia="Times New Roman" w:cs="Times New Roman"/>
          <w:b/>
          <w:bCs/>
          <w:color w:val="000000" w:themeColor="text1"/>
          <w:szCs w:val="28"/>
        </w:rPr>
        <w:t>-202</w:t>
      </w:r>
      <w:r w:rsidR="00286970">
        <w:rPr>
          <w:rFonts w:eastAsia="Times New Roman" w:cs="Times New Roman"/>
          <w:b/>
          <w:bCs/>
          <w:color w:val="000000" w:themeColor="text1"/>
          <w:szCs w:val="28"/>
        </w:rPr>
        <w:t>6</w:t>
      </w:r>
    </w:p>
    <w:p w14:paraId="0F49B907" w14:textId="77777777" w:rsidR="00A9268A" w:rsidRDefault="004B3FCA" w:rsidP="00C118EA">
      <w:pPr>
        <w:shd w:val="clear" w:color="auto" w:fill="FFFFFF"/>
        <w:spacing w:after="0" w:line="269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tại</w:t>
      </w:r>
      <w:r w:rsidR="00A9268A">
        <w:rPr>
          <w:rFonts w:eastAsia="Times New Roman" w:cs="Times New Roman"/>
          <w:b/>
          <w:bCs/>
          <w:color w:val="000000" w:themeColor="text1"/>
          <w:szCs w:val="28"/>
        </w:rPr>
        <w:t xml:space="preserve"> trường Tiểu học </w:t>
      </w:r>
      <w:r w:rsidR="00956C6F">
        <w:rPr>
          <w:rFonts w:eastAsia="Times New Roman" w:cs="Times New Roman"/>
          <w:b/>
          <w:bCs/>
          <w:color w:val="000000" w:themeColor="text1"/>
          <w:szCs w:val="28"/>
        </w:rPr>
        <w:t>Kim Đồng</w:t>
      </w:r>
    </w:p>
    <w:p w14:paraId="1A4C00B6" w14:textId="77777777" w:rsidR="005C6626" w:rsidRPr="00912E37" w:rsidRDefault="00241929" w:rsidP="00C118EA">
      <w:pPr>
        <w:shd w:val="clear" w:color="auto" w:fill="FFFFFF"/>
        <w:spacing w:after="0" w:line="269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noProof/>
          <w:color w:val="333333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01BC28" wp14:editId="469C353B">
                <wp:simplePos x="0" y="0"/>
                <wp:positionH relativeFrom="column">
                  <wp:posOffset>2190115</wp:posOffset>
                </wp:positionH>
                <wp:positionV relativeFrom="paragraph">
                  <wp:posOffset>25400</wp:posOffset>
                </wp:positionV>
                <wp:extent cx="1152525" cy="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8983" id="Straight Arrow Connector 1" o:spid="_x0000_s1026" type="#_x0000_t32" style="position:absolute;margin-left:172.45pt;margin-top:2pt;width:90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"/>
            </w:pict>
          </mc:Fallback>
        </mc:AlternateContent>
      </w:r>
    </w:p>
    <w:p w14:paraId="70C3FE50" w14:textId="77777777" w:rsidR="006728FC" w:rsidRPr="00912E37" w:rsidRDefault="006728FC" w:rsidP="00286970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912E37">
        <w:rPr>
          <w:rFonts w:eastAsia="Times New Roman" w:cs="Times New Roman"/>
          <w:szCs w:val="28"/>
        </w:rPr>
        <w:t xml:space="preserve">Căn cứ vào </w:t>
      </w:r>
      <w:r w:rsidR="00CC2933" w:rsidRPr="00912E37">
        <w:rPr>
          <w:rFonts w:eastAsia="Times New Roman" w:cs="Times New Roman"/>
          <w:szCs w:val="28"/>
        </w:rPr>
        <w:t>các Quyết định phê duyệt sách giáo khoa của</w:t>
      </w:r>
      <w:r w:rsidRPr="00912E37">
        <w:rPr>
          <w:rFonts w:eastAsia="Times New Roman" w:cs="Times New Roman"/>
          <w:szCs w:val="28"/>
        </w:rPr>
        <w:t xml:space="preserve"> Bộ Giáo dục, </w:t>
      </w:r>
      <w:r w:rsidR="00286970">
        <w:rPr>
          <w:rFonts w:eastAsia="Times New Roman" w:cs="Times New Roman"/>
          <w:szCs w:val="28"/>
        </w:rPr>
        <w:t xml:space="preserve">UBND tỉnh Quảng Ninh, </w:t>
      </w:r>
      <w:r w:rsidRPr="00912E37">
        <w:rPr>
          <w:rFonts w:eastAsia="Times New Roman" w:cs="Times New Roman"/>
          <w:szCs w:val="28"/>
        </w:rPr>
        <w:t xml:space="preserve">Sở Giáo dục và UBND tỉnh Quảng Ninh </w:t>
      </w:r>
      <w:r w:rsidR="00CC2933" w:rsidRPr="00912E37">
        <w:rPr>
          <w:rFonts w:eastAsia="Times New Roman" w:cs="Times New Roman"/>
          <w:szCs w:val="28"/>
        </w:rPr>
        <w:t>về các danh mục sách giáo khoa</w:t>
      </w:r>
      <w:r w:rsidRPr="00912E37">
        <w:rPr>
          <w:rFonts w:eastAsia="Times New Roman" w:cs="Times New Roman"/>
          <w:szCs w:val="28"/>
        </w:rPr>
        <w:t xml:space="preserve"> </w:t>
      </w:r>
      <w:r w:rsidR="00286970">
        <w:rPr>
          <w:rFonts w:eastAsia="Times New Roman" w:cs="Times New Roman"/>
          <w:szCs w:val="28"/>
        </w:rPr>
        <w:t xml:space="preserve">cấp tiểu học </w:t>
      </w:r>
      <w:r w:rsidR="00CC2933" w:rsidRPr="00912E37">
        <w:rPr>
          <w:rFonts w:eastAsia="Times New Roman" w:cs="Times New Roman"/>
          <w:szCs w:val="28"/>
        </w:rPr>
        <w:t>được sử dụng</w:t>
      </w:r>
      <w:r w:rsidRPr="00912E37">
        <w:rPr>
          <w:rFonts w:eastAsia="Times New Roman" w:cs="Times New Roman"/>
          <w:szCs w:val="28"/>
        </w:rPr>
        <w:t xml:space="preserve"> </w:t>
      </w:r>
      <w:r w:rsidR="00286970">
        <w:rPr>
          <w:rFonts w:eastAsia="Times New Roman" w:cs="Times New Roman"/>
          <w:szCs w:val="28"/>
        </w:rPr>
        <w:t>trong các trường phổ thông trên địa bàn tỉnh Quảng Ninh;</w:t>
      </w:r>
    </w:p>
    <w:p w14:paraId="2A0025BF" w14:textId="77777777" w:rsidR="00996B34" w:rsidRDefault="006728FC" w:rsidP="0028697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Cs/>
          <w:color w:val="000000" w:themeColor="text1"/>
          <w:szCs w:val="28"/>
        </w:rPr>
      </w:pPr>
      <w:r w:rsidRPr="00912E37">
        <w:rPr>
          <w:iCs/>
          <w:szCs w:val="28"/>
        </w:rPr>
        <w:t xml:space="preserve">Trường Tiểu học </w:t>
      </w:r>
      <w:r w:rsidR="00956C6F">
        <w:rPr>
          <w:iCs/>
          <w:szCs w:val="28"/>
        </w:rPr>
        <w:t>Kim Đồng</w:t>
      </w:r>
      <w:r w:rsidRPr="00912E37">
        <w:rPr>
          <w:iCs/>
          <w:szCs w:val="28"/>
        </w:rPr>
        <w:t xml:space="preserve"> c</w:t>
      </w:r>
      <w:r w:rsidR="005C6626" w:rsidRPr="00912E37">
        <w:rPr>
          <w:iCs/>
          <w:szCs w:val="28"/>
        </w:rPr>
        <w:t>ăn cứ vào điều kiện thực tế giảng dạy</w:t>
      </w:r>
      <w:r w:rsidR="00996B34" w:rsidRPr="00912E37">
        <w:rPr>
          <w:iCs/>
          <w:szCs w:val="28"/>
        </w:rPr>
        <w:t>, nhu cầu củ</w:t>
      </w:r>
      <w:r w:rsidR="004F0775">
        <w:rPr>
          <w:iCs/>
          <w:szCs w:val="28"/>
        </w:rPr>
        <w:t>a CMHS,</w:t>
      </w:r>
      <w:r w:rsidR="00996B34" w:rsidRPr="00912E37">
        <w:rPr>
          <w:iCs/>
          <w:szCs w:val="28"/>
        </w:rPr>
        <w:t xml:space="preserve"> ý kiến đề xuất của các tổ</w:t>
      </w:r>
      <w:r w:rsidR="004F0775">
        <w:rPr>
          <w:iCs/>
          <w:szCs w:val="28"/>
        </w:rPr>
        <w:t xml:space="preserve"> chuyên môn và</w:t>
      </w:r>
      <w:r w:rsidR="00996B34" w:rsidRPr="00912E37">
        <w:rPr>
          <w:iCs/>
          <w:szCs w:val="28"/>
        </w:rPr>
        <w:t xml:space="preserve"> Hội </w:t>
      </w:r>
      <w:r w:rsidR="00996B34">
        <w:rPr>
          <w:iCs/>
          <w:color w:val="000000" w:themeColor="text1"/>
          <w:szCs w:val="28"/>
        </w:rPr>
        <w:t xml:space="preserve">đồng </w:t>
      </w:r>
      <w:r w:rsidR="00956C6F">
        <w:rPr>
          <w:iCs/>
          <w:color w:val="000000" w:themeColor="text1"/>
          <w:szCs w:val="28"/>
        </w:rPr>
        <w:t xml:space="preserve">lựa chọn sách giáo khoa của </w:t>
      </w:r>
      <w:r w:rsidR="00996B34">
        <w:rPr>
          <w:iCs/>
          <w:color w:val="000000" w:themeColor="text1"/>
          <w:szCs w:val="28"/>
        </w:rPr>
        <w:t>nhà trườ</w:t>
      </w:r>
      <w:r w:rsidR="005F0F98">
        <w:rPr>
          <w:iCs/>
          <w:color w:val="000000" w:themeColor="text1"/>
          <w:szCs w:val="28"/>
        </w:rPr>
        <w:t>ng. Nhà trường</w:t>
      </w:r>
      <w:r>
        <w:rPr>
          <w:iCs/>
          <w:color w:val="000000" w:themeColor="text1"/>
          <w:szCs w:val="28"/>
        </w:rPr>
        <w:t xml:space="preserve"> </w:t>
      </w:r>
      <w:r w:rsidR="00996B34">
        <w:rPr>
          <w:iCs/>
          <w:color w:val="000000" w:themeColor="text1"/>
          <w:szCs w:val="28"/>
        </w:rPr>
        <w:t xml:space="preserve">thông báo danh </w:t>
      </w:r>
      <w:r w:rsidR="00996B34" w:rsidRPr="00996B34">
        <w:rPr>
          <w:iCs/>
          <w:color w:val="000000" w:themeColor="text1"/>
          <w:szCs w:val="28"/>
        </w:rPr>
        <w:t xml:space="preserve">mục sách giáo khoa </w:t>
      </w:r>
      <w:r w:rsidR="00286970">
        <w:rPr>
          <w:iCs/>
          <w:color w:val="000000" w:themeColor="text1"/>
          <w:szCs w:val="28"/>
        </w:rPr>
        <w:t>các lớp 1, 2, 3, 4, 5</w:t>
      </w:r>
      <w:r w:rsidR="00956C6F">
        <w:rPr>
          <w:iCs/>
          <w:color w:val="000000" w:themeColor="text1"/>
          <w:szCs w:val="28"/>
        </w:rPr>
        <w:t xml:space="preserve"> </w:t>
      </w:r>
      <w:r w:rsidR="00996B34" w:rsidRPr="00996B34">
        <w:rPr>
          <w:iCs/>
          <w:color w:val="000000" w:themeColor="text1"/>
          <w:szCs w:val="28"/>
        </w:rPr>
        <w:t xml:space="preserve">được sử dụng trong năm học </w:t>
      </w:r>
      <w:r w:rsidR="00996B34" w:rsidRPr="00996B34">
        <w:rPr>
          <w:rFonts w:eastAsia="Times New Roman" w:cs="Times New Roman"/>
          <w:bCs/>
          <w:color w:val="000000" w:themeColor="text1"/>
          <w:szCs w:val="28"/>
        </w:rPr>
        <w:t>202</w:t>
      </w:r>
      <w:r w:rsidR="00286970">
        <w:rPr>
          <w:rFonts w:eastAsia="Times New Roman" w:cs="Times New Roman"/>
          <w:bCs/>
          <w:color w:val="000000" w:themeColor="text1"/>
          <w:szCs w:val="28"/>
        </w:rPr>
        <w:t>5</w:t>
      </w:r>
      <w:r w:rsidR="00996B34" w:rsidRPr="00996B34">
        <w:rPr>
          <w:rFonts w:eastAsia="Times New Roman" w:cs="Times New Roman"/>
          <w:bCs/>
          <w:color w:val="000000" w:themeColor="text1"/>
          <w:szCs w:val="28"/>
        </w:rPr>
        <w:t>-202</w:t>
      </w:r>
      <w:r w:rsidR="00286970">
        <w:rPr>
          <w:rFonts w:eastAsia="Times New Roman" w:cs="Times New Roman"/>
          <w:bCs/>
          <w:color w:val="000000" w:themeColor="text1"/>
          <w:szCs w:val="28"/>
        </w:rPr>
        <w:t>6</w:t>
      </w:r>
      <w:r w:rsidR="00996B34" w:rsidRPr="00996B34">
        <w:rPr>
          <w:rFonts w:eastAsia="Times New Roman" w:cs="Times New Roman"/>
          <w:bCs/>
          <w:color w:val="000000" w:themeColor="text1"/>
          <w:szCs w:val="28"/>
        </w:rPr>
        <w:t xml:space="preserve"> </w:t>
      </w:r>
      <w:r w:rsidR="00956C6F">
        <w:rPr>
          <w:rFonts w:eastAsia="Times New Roman" w:cs="Times New Roman"/>
          <w:bCs/>
          <w:color w:val="000000" w:themeColor="text1"/>
          <w:szCs w:val="28"/>
        </w:rPr>
        <w:t xml:space="preserve">tại trường tiểu học Kim Đồng, </w:t>
      </w:r>
      <w:r w:rsidR="005F0F98">
        <w:rPr>
          <w:rFonts w:eastAsia="Times New Roman" w:cs="Times New Roman"/>
          <w:bCs/>
          <w:color w:val="000000" w:themeColor="text1"/>
          <w:szCs w:val="28"/>
        </w:rPr>
        <w:t xml:space="preserve">cụ thể </w:t>
      </w:r>
      <w:r w:rsidR="00996B34" w:rsidRPr="00996B34">
        <w:rPr>
          <w:rFonts w:eastAsia="Times New Roman" w:cs="Times New Roman"/>
          <w:bCs/>
          <w:color w:val="000000" w:themeColor="text1"/>
          <w:szCs w:val="28"/>
        </w:rPr>
        <w:t>như sau:</w:t>
      </w:r>
    </w:p>
    <w:p w14:paraId="62B4CC67" w14:textId="77777777" w:rsidR="00286970" w:rsidRPr="00463B87" w:rsidRDefault="00286970" w:rsidP="00286970">
      <w:pPr>
        <w:widowControl w:val="0"/>
        <w:spacing w:after="0"/>
        <w:ind w:firstLine="720"/>
        <w:jc w:val="both"/>
        <w:rPr>
          <w:color w:val="000000"/>
          <w:szCs w:val="28"/>
        </w:rPr>
      </w:pPr>
      <w:r w:rsidRPr="00463B87">
        <w:rPr>
          <w:b/>
          <w:color w:val="000000"/>
          <w:szCs w:val="28"/>
        </w:rPr>
        <w:t>Lớp 1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5"/>
        <w:gridCol w:w="3687"/>
        <w:gridCol w:w="2977"/>
      </w:tblGrid>
      <w:tr w:rsidR="00286970" w:rsidRPr="00463B87" w14:paraId="794B5FEF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7837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b/>
                <w:color w:val="000000"/>
                <w:szCs w:val="28"/>
              </w:rPr>
              <w:t>TT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A5EE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b/>
                <w:color w:val="000000"/>
                <w:szCs w:val="28"/>
              </w:rPr>
              <w:t>Môn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6E08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b/>
                <w:color w:val="000000"/>
                <w:szCs w:val="28"/>
              </w:rPr>
              <w:t>Bộ sách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0931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b/>
                <w:color w:val="000000"/>
                <w:szCs w:val="28"/>
              </w:rPr>
              <w:t>Nhà xuất bản</w:t>
            </w:r>
          </w:p>
        </w:tc>
      </w:tr>
      <w:tr w:rsidR="00286970" w:rsidRPr="00463B87" w14:paraId="2D1A1A20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4A6F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2D7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Tiếng Việt 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9F3D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Kết nối tri thức với cuộc sống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A7D3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Giáo dục Việt Nam</w:t>
            </w:r>
          </w:p>
        </w:tc>
      </w:tr>
      <w:tr w:rsidR="00286970" w:rsidRPr="00463B87" w14:paraId="1454AD5A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1A9C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BC79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Toán 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33B7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Cánh Diều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D171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Đại học sư phạm</w:t>
            </w:r>
          </w:p>
        </w:tc>
      </w:tr>
      <w:tr w:rsidR="00286970" w:rsidRPr="00463B87" w14:paraId="2CC9FDC0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0C3F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895A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Đạo đức 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31F1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Kết nối tri thức với cuộc sống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A1C5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Giáo dục Việt Nam</w:t>
            </w:r>
          </w:p>
        </w:tc>
      </w:tr>
      <w:tr w:rsidR="00286970" w:rsidRPr="00463B87" w14:paraId="228BAEA7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79E7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73E0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TNXH 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33DD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Cánh Diều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76CE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Đại học sư phạm</w:t>
            </w:r>
          </w:p>
        </w:tc>
      </w:tr>
      <w:tr w:rsidR="00286970" w:rsidRPr="00463B87" w14:paraId="3847F898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1335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D097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Âm nhạc 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FFC1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Kết nối tri thức với cuộc sống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7338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Giáo dục Việt Nam</w:t>
            </w:r>
          </w:p>
        </w:tc>
      </w:tr>
      <w:tr w:rsidR="00286970" w:rsidRPr="00463B87" w14:paraId="4DAD5D3C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C379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D426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Mĩ thuật 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6B75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Cánh Diều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1D14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Đại học sư phạm</w:t>
            </w:r>
          </w:p>
        </w:tc>
      </w:tr>
      <w:tr w:rsidR="00286970" w:rsidRPr="00463B87" w14:paraId="3530E55D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B6E5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187B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 xml:space="preserve">GDTC 1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DD61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Cánh Diều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C301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Đại học sư phạm</w:t>
            </w:r>
          </w:p>
        </w:tc>
      </w:tr>
      <w:tr w:rsidR="00286970" w:rsidRPr="00463B87" w14:paraId="6674C576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FF1F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160A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HĐTN 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45F0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Kết nối tri thức với cuộc sống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ECE3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Giáo dục Việt Nam</w:t>
            </w:r>
          </w:p>
        </w:tc>
      </w:tr>
      <w:tr w:rsidR="00286970" w:rsidRPr="00463B87" w14:paraId="745B78B1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2998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6B03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Tiếng Anh 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0DCF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I-learn Smart Start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8F1F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Đại học sư phạm Thành phố Hồ Chí Minh</w:t>
            </w:r>
          </w:p>
        </w:tc>
      </w:tr>
    </w:tbl>
    <w:p w14:paraId="743215BC" w14:textId="77777777" w:rsidR="00286970" w:rsidRDefault="00286970" w:rsidP="00286970">
      <w:pPr>
        <w:widowControl w:val="0"/>
        <w:spacing w:after="0" w:line="240" w:lineRule="auto"/>
        <w:ind w:firstLine="567"/>
        <w:jc w:val="both"/>
        <w:rPr>
          <w:b/>
          <w:color w:val="000000"/>
          <w:szCs w:val="28"/>
        </w:rPr>
      </w:pPr>
    </w:p>
    <w:p w14:paraId="4078BBD1" w14:textId="77777777" w:rsidR="00286970" w:rsidRPr="00463B87" w:rsidRDefault="00286970" w:rsidP="00286970">
      <w:pPr>
        <w:widowControl w:val="0"/>
        <w:spacing w:after="0" w:line="240" w:lineRule="auto"/>
        <w:ind w:firstLine="567"/>
        <w:jc w:val="both"/>
        <w:rPr>
          <w:b/>
          <w:color w:val="000000"/>
          <w:szCs w:val="28"/>
        </w:rPr>
      </w:pPr>
      <w:r w:rsidRPr="00463B87">
        <w:rPr>
          <w:b/>
          <w:color w:val="000000"/>
          <w:szCs w:val="28"/>
        </w:rPr>
        <w:t>Lớp 2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5"/>
        <w:gridCol w:w="3687"/>
        <w:gridCol w:w="2977"/>
      </w:tblGrid>
      <w:tr w:rsidR="00286970" w:rsidRPr="00463B87" w14:paraId="160431BD" w14:textId="77777777" w:rsidTr="0028697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17C4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b/>
                <w:color w:val="000000"/>
                <w:szCs w:val="28"/>
              </w:rPr>
              <w:t>TT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A80C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b/>
                <w:color w:val="000000"/>
                <w:szCs w:val="28"/>
              </w:rPr>
              <w:t>Môn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B94A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b/>
                <w:color w:val="000000"/>
                <w:szCs w:val="28"/>
              </w:rPr>
              <w:t>Bộ sách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190F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b/>
                <w:color w:val="000000"/>
                <w:szCs w:val="28"/>
              </w:rPr>
              <w:t>Nhà xuất bản</w:t>
            </w:r>
          </w:p>
        </w:tc>
      </w:tr>
      <w:tr w:rsidR="00286970" w:rsidRPr="00463B87" w14:paraId="13E538AD" w14:textId="77777777" w:rsidTr="0028697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D89B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8DF3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Tiếng Việt 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5C60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Kết nối tri thức với cuộc sống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9216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Giáo dục Việt Nam</w:t>
            </w:r>
          </w:p>
        </w:tc>
      </w:tr>
      <w:tr w:rsidR="00286970" w:rsidRPr="00463B87" w14:paraId="0E928029" w14:textId="77777777" w:rsidTr="0028697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00CA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2B36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Toán 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8AB0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Cánh Diều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5421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Đại học sư phạm</w:t>
            </w:r>
          </w:p>
        </w:tc>
      </w:tr>
      <w:tr w:rsidR="00286970" w:rsidRPr="00463B87" w14:paraId="4D2E1EED" w14:textId="77777777" w:rsidTr="0028697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5646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89CE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Đạo đức 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7D86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Kết nối tri thức với cuộc sống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67C7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Giáo dục Việt Nam</w:t>
            </w:r>
          </w:p>
        </w:tc>
      </w:tr>
      <w:tr w:rsidR="00286970" w:rsidRPr="00463B87" w14:paraId="5CF1EFA4" w14:textId="77777777" w:rsidTr="0028697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3792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D533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TNXH 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D46D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Cánh Diều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3DB5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Đại học sư phạm</w:t>
            </w:r>
          </w:p>
        </w:tc>
      </w:tr>
      <w:tr w:rsidR="00286970" w:rsidRPr="00463B87" w14:paraId="069BE359" w14:textId="77777777" w:rsidTr="0028697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4AD5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A890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Âm nhạc 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9EB0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Kết nối tri thức với cuộc sống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A1E0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Giáo dục Việt Nam</w:t>
            </w:r>
          </w:p>
        </w:tc>
      </w:tr>
      <w:tr w:rsidR="00286970" w:rsidRPr="00463B87" w14:paraId="64A836DF" w14:textId="77777777" w:rsidTr="0028697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800F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9829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Mĩ thuật 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5F7E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Cánh Diều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55B0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Đại học sư phạm</w:t>
            </w:r>
          </w:p>
        </w:tc>
      </w:tr>
      <w:tr w:rsidR="00286970" w:rsidRPr="00463B87" w14:paraId="48B4E526" w14:textId="77777777" w:rsidTr="0028697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0578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9B1E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 xml:space="preserve">GDTC 2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B586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Cánh Diều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B78A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Đại học sư phạm</w:t>
            </w:r>
          </w:p>
        </w:tc>
      </w:tr>
      <w:tr w:rsidR="00286970" w:rsidRPr="00463B87" w14:paraId="4A608CC3" w14:textId="77777777" w:rsidTr="0028697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CF99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16E5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HĐTN 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21C4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Kết nối tri thức với cuộc sống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1620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Giáo dục Việt Nam</w:t>
            </w:r>
          </w:p>
        </w:tc>
      </w:tr>
      <w:tr w:rsidR="00286970" w:rsidRPr="00463B87" w14:paraId="2E44514E" w14:textId="77777777" w:rsidTr="0028697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E516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6B6F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Tiếng Anh 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77A3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I-learn Smart Start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7AC9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Đại học sư phạm Thành phố Hồ Chí Minh</w:t>
            </w:r>
          </w:p>
        </w:tc>
      </w:tr>
    </w:tbl>
    <w:p w14:paraId="0DEFE07A" w14:textId="77777777" w:rsidR="00286970" w:rsidRPr="00463B87" w:rsidRDefault="00286970" w:rsidP="00286970">
      <w:pPr>
        <w:widowControl w:val="0"/>
        <w:ind w:firstLine="567"/>
        <w:jc w:val="both"/>
        <w:rPr>
          <w:b/>
          <w:color w:val="000000"/>
          <w:szCs w:val="28"/>
        </w:rPr>
      </w:pPr>
      <w:r w:rsidRPr="00463B87">
        <w:rPr>
          <w:b/>
          <w:color w:val="000000"/>
          <w:szCs w:val="28"/>
        </w:rPr>
        <w:lastRenderedPageBreak/>
        <w:t>Lớp 3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5"/>
        <w:gridCol w:w="3687"/>
        <w:gridCol w:w="2977"/>
      </w:tblGrid>
      <w:tr w:rsidR="00286970" w:rsidRPr="00463B87" w14:paraId="3A95A504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5235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b/>
                <w:color w:val="000000"/>
                <w:szCs w:val="28"/>
              </w:rPr>
              <w:t>TT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8356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b/>
                <w:color w:val="000000"/>
                <w:szCs w:val="28"/>
              </w:rPr>
              <w:t>Môn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4A0B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b/>
                <w:color w:val="000000"/>
                <w:szCs w:val="28"/>
              </w:rPr>
              <w:t>Bộ sách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4CA1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b/>
                <w:color w:val="000000"/>
                <w:szCs w:val="28"/>
              </w:rPr>
              <w:t>Nhà xuất bản</w:t>
            </w:r>
          </w:p>
        </w:tc>
      </w:tr>
      <w:tr w:rsidR="00286970" w:rsidRPr="00463B87" w14:paraId="63A10A6E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4CD8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AB65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Tiếng Việt 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32FC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Kết nối tri thức với cuộc sống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B99A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Giáo dục Việt Nam</w:t>
            </w:r>
          </w:p>
        </w:tc>
      </w:tr>
      <w:tr w:rsidR="00286970" w:rsidRPr="00463B87" w14:paraId="32DFD47F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14B9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D339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Toán 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1FA1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Cánh Diều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28DE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Đại học sư phạm</w:t>
            </w:r>
          </w:p>
        </w:tc>
      </w:tr>
      <w:tr w:rsidR="00286970" w:rsidRPr="00463B87" w14:paraId="468832CD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CBC0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66C3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Đạo đức 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EA6D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Kết nối tri thức với cuộc sống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6284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Giáo dục Việt Nam</w:t>
            </w:r>
          </w:p>
        </w:tc>
      </w:tr>
      <w:tr w:rsidR="00286970" w:rsidRPr="00463B87" w14:paraId="62B5710E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BBEF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BB62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TNXH 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664E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Cánh Diều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B805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Đại học sư phạm</w:t>
            </w:r>
          </w:p>
        </w:tc>
      </w:tr>
      <w:tr w:rsidR="00286970" w:rsidRPr="00463B87" w14:paraId="23CB765D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0CBC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82A7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Tin học 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3242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Cánh Diều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F5E7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Đại học sư phạm</w:t>
            </w:r>
          </w:p>
        </w:tc>
      </w:tr>
      <w:tr w:rsidR="00286970" w:rsidRPr="00463B87" w14:paraId="367CDB9A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8049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5AB1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Công nghệ 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20E7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Kết nối tri thức với cuộc sống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0747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Giáo dục Việt Nam</w:t>
            </w:r>
          </w:p>
        </w:tc>
      </w:tr>
      <w:tr w:rsidR="00286970" w:rsidRPr="00463B87" w14:paraId="297CD836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6E3F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55C8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Âm nhạc 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ACE8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Kết nối tri thức với cuộc sống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EC30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Giáo dục Việt Nam</w:t>
            </w:r>
          </w:p>
        </w:tc>
      </w:tr>
      <w:tr w:rsidR="00286970" w:rsidRPr="00463B87" w14:paraId="52655DD4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6350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C9C7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Mĩ thuật 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CFB5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Cánh Diều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0255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Đại học sư phạm</w:t>
            </w:r>
          </w:p>
        </w:tc>
      </w:tr>
      <w:tr w:rsidR="00286970" w:rsidRPr="00463B87" w14:paraId="1F668BFB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7DE3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2836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GDTC 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62AF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Cánh Diều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767D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Đại học sư phạm</w:t>
            </w:r>
          </w:p>
        </w:tc>
      </w:tr>
      <w:tr w:rsidR="00286970" w:rsidRPr="00463B87" w14:paraId="080C2CAA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DC3F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4258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HĐTN 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DB32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Kết nối tri thức với cuộc sống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F3F8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Giáo dục Việt Nam</w:t>
            </w:r>
          </w:p>
        </w:tc>
      </w:tr>
      <w:tr w:rsidR="00286970" w:rsidRPr="00463B87" w14:paraId="2E957E95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38BF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D0B1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Tiếng Anh  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F4A2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color w:val="000000"/>
                <w:szCs w:val="26"/>
              </w:rPr>
            </w:pPr>
            <w:r w:rsidRPr="00463B87">
              <w:rPr>
                <w:color w:val="000000"/>
                <w:szCs w:val="26"/>
              </w:rPr>
              <w:t>Global Success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DEFE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Đại học sư phạm Thành phố Hồ Chí Minh</w:t>
            </w:r>
          </w:p>
        </w:tc>
      </w:tr>
    </w:tbl>
    <w:p w14:paraId="3825D878" w14:textId="77777777" w:rsidR="00286970" w:rsidRPr="00463B87" w:rsidRDefault="00286970" w:rsidP="00286970">
      <w:pPr>
        <w:widowControl w:val="0"/>
        <w:spacing w:before="120" w:after="120"/>
        <w:ind w:firstLine="567"/>
        <w:jc w:val="both"/>
        <w:rPr>
          <w:b/>
          <w:color w:val="000000"/>
          <w:szCs w:val="28"/>
          <w:lang w:val="vi-VN"/>
        </w:rPr>
      </w:pPr>
      <w:r w:rsidRPr="00463B87">
        <w:rPr>
          <w:b/>
          <w:color w:val="000000"/>
          <w:szCs w:val="28"/>
        </w:rPr>
        <w:t xml:space="preserve">Lớp </w:t>
      </w:r>
      <w:r w:rsidRPr="00463B87">
        <w:rPr>
          <w:b/>
          <w:color w:val="000000"/>
          <w:szCs w:val="28"/>
          <w:lang w:val="vi-VN"/>
        </w:rPr>
        <w:t>4</w:t>
      </w:r>
    </w:p>
    <w:tbl>
      <w:tblPr>
        <w:tblW w:w="98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687"/>
        <w:gridCol w:w="3004"/>
      </w:tblGrid>
      <w:tr w:rsidR="00286970" w:rsidRPr="00463B87" w14:paraId="379F06EF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523B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b/>
                <w:color w:val="000000"/>
                <w:szCs w:val="28"/>
              </w:rPr>
              <w:t>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64B8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b/>
                <w:color w:val="000000"/>
                <w:szCs w:val="28"/>
              </w:rPr>
              <w:t>Môn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C508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b/>
                <w:color w:val="000000"/>
                <w:szCs w:val="28"/>
              </w:rPr>
              <w:t>Bộ sách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83BE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b/>
                <w:color w:val="000000"/>
                <w:szCs w:val="28"/>
              </w:rPr>
              <w:t>Nhà xuất bản</w:t>
            </w:r>
          </w:p>
        </w:tc>
      </w:tr>
      <w:tr w:rsidR="00286970" w:rsidRPr="00463B87" w14:paraId="3E99D574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E2DA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B1D7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  <w:lang w:val="vi-VN"/>
              </w:rPr>
            </w:pPr>
            <w:r w:rsidRPr="00463B87">
              <w:rPr>
                <w:color w:val="000000"/>
                <w:szCs w:val="28"/>
              </w:rPr>
              <w:t xml:space="preserve">Tiếng Việt </w:t>
            </w:r>
            <w:r w:rsidRPr="00463B87">
              <w:rPr>
                <w:color w:val="000000"/>
                <w:szCs w:val="28"/>
                <w:lang w:val="vi-VN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6DA2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Kết nối tri thức với cuộc sống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A23C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Giáo dục Việt Nam</w:t>
            </w:r>
          </w:p>
        </w:tc>
      </w:tr>
      <w:tr w:rsidR="00286970" w:rsidRPr="00463B87" w14:paraId="7ED40A2F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E12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1498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  <w:lang w:val="vi-VN"/>
              </w:rPr>
            </w:pPr>
            <w:r w:rsidRPr="00463B87">
              <w:rPr>
                <w:color w:val="000000"/>
                <w:szCs w:val="28"/>
              </w:rPr>
              <w:t xml:space="preserve">Toán </w:t>
            </w:r>
            <w:r w:rsidRPr="00463B87">
              <w:rPr>
                <w:color w:val="000000"/>
                <w:szCs w:val="28"/>
                <w:lang w:val="vi-VN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CCB4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Cánh Diều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0C27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Đại học sư phạm</w:t>
            </w:r>
          </w:p>
        </w:tc>
      </w:tr>
      <w:tr w:rsidR="00286970" w:rsidRPr="00463B87" w14:paraId="204520A6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9AFF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EE17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  <w:lang w:val="vi-VN"/>
              </w:rPr>
            </w:pPr>
            <w:r w:rsidRPr="00463B87">
              <w:rPr>
                <w:color w:val="000000"/>
                <w:szCs w:val="28"/>
              </w:rPr>
              <w:t xml:space="preserve">Đạo đức </w:t>
            </w:r>
            <w:r w:rsidRPr="00463B87">
              <w:rPr>
                <w:color w:val="000000"/>
                <w:szCs w:val="28"/>
                <w:lang w:val="vi-VN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F72A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Kết nối tri thức với cuộc sống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0E8E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Giáo dục Việt Nam</w:t>
            </w:r>
          </w:p>
        </w:tc>
      </w:tr>
      <w:tr w:rsidR="00286970" w:rsidRPr="00463B87" w14:paraId="71CADD6E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4996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CBB2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  <w:lang w:val="vi-VN"/>
              </w:rPr>
            </w:pPr>
            <w:r w:rsidRPr="00463B87">
              <w:rPr>
                <w:color w:val="000000"/>
                <w:szCs w:val="28"/>
                <w:lang w:val="vi-VN"/>
              </w:rPr>
              <w:t>Khoa học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3B16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Cánh Diều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A983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Đại học sư phạm</w:t>
            </w:r>
          </w:p>
        </w:tc>
      </w:tr>
      <w:tr w:rsidR="00286970" w:rsidRPr="00463B87" w14:paraId="6260AEFD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B2CF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6DC3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color w:val="000000"/>
                <w:szCs w:val="28"/>
                <w:lang w:val="vi-VN"/>
              </w:rPr>
            </w:pPr>
            <w:r w:rsidRPr="00463B87">
              <w:rPr>
                <w:color w:val="000000"/>
                <w:szCs w:val="28"/>
                <w:lang w:val="vi-VN"/>
              </w:rPr>
              <w:t>Lịch sử&amp;Địa lý 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C561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Kết nối tri thức với cuộc sống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F787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Giáo dục Việt Nam</w:t>
            </w:r>
          </w:p>
        </w:tc>
      </w:tr>
      <w:tr w:rsidR="00286970" w:rsidRPr="00463B87" w14:paraId="0FE8852D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FB8C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0951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  <w:lang w:val="vi-VN"/>
              </w:rPr>
            </w:pPr>
            <w:r w:rsidRPr="00463B87">
              <w:rPr>
                <w:color w:val="000000"/>
                <w:szCs w:val="28"/>
              </w:rPr>
              <w:t xml:space="preserve">Âm nhạc </w:t>
            </w:r>
            <w:r w:rsidRPr="00463B87">
              <w:rPr>
                <w:color w:val="000000"/>
                <w:szCs w:val="28"/>
                <w:lang w:val="vi-VN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5200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Kết nối tri thức với cuộc sống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A14B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Giáo dục Việt Nam</w:t>
            </w:r>
          </w:p>
        </w:tc>
      </w:tr>
      <w:tr w:rsidR="00286970" w:rsidRPr="00463B87" w14:paraId="59E332FD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DB66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BFE8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  <w:lang w:val="vi-VN"/>
              </w:rPr>
            </w:pPr>
            <w:r w:rsidRPr="00463B87">
              <w:rPr>
                <w:color w:val="000000"/>
                <w:szCs w:val="28"/>
              </w:rPr>
              <w:t xml:space="preserve">Mĩ thuật </w:t>
            </w:r>
            <w:r w:rsidRPr="00463B87">
              <w:rPr>
                <w:color w:val="000000"/>
                <w:szCs w:val="28"/>
                <w:lang w:val="vi-VN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F7AD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Cánh Diều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A43B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Đại học sư phạm</w:t>
            </w:r>
          </w:p>
        </w:tc>
      </w:tr>
      <w:tr w:rsidR="00286970" w:rsidRPr="00463B87" w14:paraId="44052387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FFA7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B184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  <w:lang w:val="vi-VN"/>
              </w:rPr>
            </w:pPr>
            <w:r w:rsidRPr="00463B87">
              <w:rPr>
                <w:color w:val="000000"/>
                <w:szCs w:val="28"/>
              </w:rPr>
              <w:t xml:space="preserve">GDTC </w:t>
            </w:r>
            <w:r w:rsidRPr="00463B87">
              <w:rPr>
                <w:color w:val="000000"/>
                <w:szCs w:val="28"/>
                <w:lang w:val="vi-VN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D491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Cánh Diều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A0AE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Đại học sư phạm</w:t>
            </w:r>
          </w:p>
        </w:tc>
      </w:tr>
      <w:tr w:rsidR="00286970" w:rsidRPr="00463B87" w14:paraId="15EBD558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D6AD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Cs w:val="28"/>
                <w:lang w:val="vi-VN"/>
              </w:rPr>
            </w:pPr>
            <w:r w:rsidRPr="00463B87">
              <w:rPr>
                <w:bCs/>
                <w:color w:val="000000"/>
                <w:szCs w:val="28"/>
                <w:lang w:val="vi-V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5C27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  <w:lang w:val="vi-VN"/>
              </w:rPr>
            </w:pPr>
            <w:r w:rsidRPr="00463B87">
              <w:rPr>
                <w:color w:val="000000"/>
                <w:szCs w:val="28"/>
              </w:rPr>
              <w:t xml:space="preserve">HĐTN </w:t>
            </w:r>
            <w:r w:rsidRPr="00463B87">
              <w:rPr>
                <w:color w:val="000000"/>
                <w:szCs w:val="28"/>
                <w:lang w:val="vi-VN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0B93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Kết nối tri thức với cuộc sống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E436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Giáo dục Việt Nam</w:t>
            </w:r>
          </w:p>
        </w:tc>
      </w:tr>
      <w:tr w:rsidR="00286970" w:rsidRPr="00463B87" w14:paraId="2CD91690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4FC3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Cs w:val="28"/>
                <w:lang w:val="vi-VN"/>
              </w:rPr>
            </w:pPr>
            <w:r w:rsidRPr="00463B87">
              <w:rPr>
                <w:bCs/>
                <w:color w:val="000000"/>
                <w:szCs w:val="28"/>
                <w:lang w:val="vi-V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A790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b/>
                <w:color w:val="000000"/>
                <w:szCs w:val="28"/>
                <w:lang w:val="vi-VN"/>
              </w:rPr>
            </w:pPr>
            <w:r w:rsidRPr="00463B87">
              <w:rPr>
                <w:color w:val="000000"/>
                <w:szCs w:val="28"/>
              </w:rPr>
              <w:t xml:space="preserve">Công nghệ </w:t>
            </w:r>
            <w:r w:rsidRPr="00463B87">
              <w:rPr>
                <w:color w:val="000000"/>
                <w:szCs w:val="28"/>
                <w:lang w:val="vi-VN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E9DF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Kết nối tri thức với cuộc sống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F072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Giáo dục Việt Nam</w:t>
            </w:r>
          </w:p>
        </w:tc>
      </w:tr>
      <w:tr w:rsidR="00286970" w:rsidRPr="00463B87" w14:paraId="46294F09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614A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Cs w:val="28"/>
                <w:lang w:val="vi-VN"/>
              </w:rPr>
            </w:pPr>
            <w:r w:rsidRPr="00463B87">
              <w:rPr>
                <w:bCs/>
                <w:color w:val="000000"/>
                <w:szCs w:val="28"/>
                <w:lang w:val="vi-V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1897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color w:val="000000"/>
                <w:szCs w:val="28"/>
                <w:lang w:val="vi-VN"/>
              </w:rPr>
            </w:pPr>
            <w:r w:rsidRPr="00463B87">
              <w:rPr>
                <w:color w:val="000000"/>
                <w:szCs w:val="28"/>
              </w:rPr>
              <w:t xml:space="preserve">Tin học </w:t>
            </w:r>
            <w:r w:rsidRPr="00463B87">
              <w:rPr>
                <w:color w:val="000000"/>
                <w:szCs w:val="28"/>
                <w:lang w:val="vi-VN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485A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Cánh Diều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62F6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Đại học sư phạm</w:t>
            </w:r>
          </w:p>
        </w:tc>
      </w:tr>
      <w:tr w:rsidR="00286970" w:rsidRPr="00463B87" w14:paraId="1CAF7AC9" w14:textId="77777777" w:rsidTr="006C25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D3AD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Cs w:val="28"/>
                <w:lang w:val="vi-VN"/>
              </w:rPr>
            </w:pPr>
            <w:r w:rsidRPr="00463B87">
              <w:rPr>
                <w:bCs/>
                <w:color w:val="000000"/>
                <w:szCs w:val="28"/>
                <w:lang w:val="vi-VN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71A9" w14:textId="77777777" w:rsidR="00286970" w:rsidRPr="00463B87" w:rsidRDefault="00286970" w:rsidP="00286970">
            <w:pPr>
              <w:widowControl w:val="0"/>
              <w:spacing w:after="0" w:line="240" w:lineRule="auto"/>
              <w:rPr>
                <w:color w:val="000000"/>
                <w:szCs w:val="28"/>
                <w:lang w:val="vi-VN"/>
              </w:rPr>
            </w:pPr>
            <w:r w:rsidRPr="00463B87">
              <w:rPr>
                <w:color w:val="000000"/>
                <w:szCs w:val="28"/>
              </w:rPr>
              <w:t xml:space="preserve">Tiếng Anh </w:t>
            </w:r>
            <w:r w:rsidRPr="00463B87">
              <w:rPr>
                <w:color w:val="000000"/>
                <w:szCs w:val="28"/>
                <w:lang w:val="vi-VN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23C2" w14:textId="77777777" w:rsidR="00286970" w:rsidRPr="00463B87" w:rsidRDefault="00286970" w:rsidP="00286970">
            <w:pPr>
              <w:widowControl w:val="0"/>
              <w:spacing w:after="0" w:line="240" w:lineRule="auto"/>
              <w:ind w:right="-108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6"/>
              </w:rPr>
              <w:t>Global Success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8845" w14:textId="77777777" w:rsidR="00286970" w:rsidRPr="00463B87" w:rsidRDefault="00286970" w:rsidP="00286970">
            <w:pPr>
              <w:widowControl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463B87">
              <w:rPr>
                <w:color w:val="000000"/>
                <w:szCs w:val="28"/>
              </w:rPr>
              <w:t>Đại học sư phạm Thành phố Hồ Chí Minh</w:t>
            </w:r>
          </w:p>
        </w:tc>
      </w:tr>
    </w:tbl>
    <w:p w14:paraId="130641F2" w14:textId="77777777" w:rsidR="00286970" w:rsidRDefault="00286970" w:rsidP="00286970">
      <w:pPr>
        <w:pStyle w:val="BodyText"/>
        <w:tabs>
          <w:tab w:val="left" w:pos="567"/>
        </w:tabs>
        <w:spacing w:line="276" w:lineRule="auto"/>
        <w:ind w:firstLine="567"/>
        <w:rPr>
          <w:rFonts w:ascii="Times New Roman" w:hAnsi="Times New Roman"/>
          <w:spacing w:val="-6"/>
          <w:szCs w:val="28"/>
          <w:lang w:val="pt-BR"/>
        </w:rPr>
      </w:pPr>
    </w:p>
    <w:p w14:paraId="721CA67B" w14:textId="77777777" w:rsidR="00286970" w:rsidRPr="00463B87" w:rsidRDefault="00286970" w:rsidP="00286970">
      <w:pPr>
        <w:pStyle w:val="BodyText"/>
        <w:tabs>
          <w:tab w:val="left" w:pos="567"/>
        </w:tabs>
        <w:spacing w:line="276" w:lineRule="auto"/>
        <w:ind w:firstLine="567"/>
        <w:rPr>
          <w:rFonts w:ascii="Times New Roman" w:hAnsi="Times New Roman"/>
          <w:b/>
          <w:spacing w:val="-6"/>
          <w:szCs w:val="28"/>
          <w:lang w:val="pt-BR"/>
        </w:rPr>
      </w:pPr>
      <w:r w:rsidRPr="00463B87">
        <w:rPr>
          <w:rFonts w:ascii="Times New Roman" w:hAnsi="Times New Roman"/>
          <w:b/>
          <w:spacing w:val="-6"/>
          <w:szCs w:val="28"/>
          <w:lang w:val="pt-BR"/>
        </w:rPr>
        <w:t>Lớp 5: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1679"/>
        <w:gridCol w:w="4252"/>
        <w:gridCol w:w="3119"/>
      </w:tblGrid>
      <w:tr w:rsidR="00286970" w:rsidRPr="0008593F" w14:paraId="4CE10B97" w14:textId="77777777" w:rsidTr="00286970">
        <w:trPr>
          <w:trHeight w:val="20"/>
          <w:tblHeader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C2C4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b/>
                <w:bCs/>
                <w:szCs w:val="28"/>
              </w:rPr>
            </w:pPr>
            <w:r w:rsidRPr="0008593F">
              <w:rPr>
                <w:rFonts w:eastAsia="Calibri"/>
                <w:b/>
                <w:bCs/>
                <w:szCs w:val="28"/>
              </w:rPr>
              <w:t>TT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BC806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b/>
                <w:bCs/>
                <w:szCs w:val="28"/>
              </w:rPr>
            </w:pPr>
            <w:r w:rsidRPr="0008593F">
              <w:rPr>
                <w:rFonts w:eastAsia="Calibri"/>
                <w:b/>
                <w:bCs/>
                <w:szCs w:val="28"/>
              </w:rPr>
              <w:t>Môn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55A75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b/>
                <w:bCs/>
                <w:szCs w:val="28"/>
              </w:rPr>
            </w:pPr>
            <w:r w:rsidRPr="0008593F">
              <w:rPr>
                <w:rFonts w:eastAsia="Calibri"/>
                <w:b/>
                <w:bCs/>
                <w:szCs w:val="28"/>
              </w:rPr>
              <w:t>Bộ sách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C10E5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Cs w:val="28"/>
              </w:rPr>
            </w:pPr>
            <w:r w:rsidRPr="0008593F">
              <w:rPr>
                <w:rFonts w:eastAsia="Calibri"/>
                <w:b/>
                <w:bCs/>
                <w:color w:val="000000" w:themeColor="text1"/>
                <w:szCs w:val="28"/>
              </w:rPr>
              <w:t>Nhà xuất bản</w:t>
            </w:r>
          </w:p>
        </w:tc>
      </w:tr>
      <w:tr w:rsidR="00286970" w:rsidRPr="0008593F" w14:paraId="7AB2F874" w14:textId="77777777" w:rsidTr="006C2565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76FF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F7FD" w14:textId="77777777" w:rsidR="00286970" w:rsidRPr="0008593F" w:rsidRDefault="00286970" w:rsidP="0028697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08593F">
              <w:rPr>
                <w:rFonts w:eastAsia="Calibri"/>
                <w:color w:val="000000" w:themeColor="text1"/>
                <w:szCs w:val="28"/>
              </w:rPr>
              <w:t>Tiếng Việt 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9FB8" w14:textId="77777777" w:rsidR="00286970" w:rsidRPr="0008593F" w:rsidRDefault="00286970" w:rsidP="00286970">
            <w:pPr>
              <w:spacing w:after="0" w:line="240" w:lineRule="auto"/>
              <w:ind w:left="-108" w:right="-108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08593F">
              <w:rPr>
                <w:rFonts w:eastAsia="Calibri"/>
                <w:iCs/>
                <w:color w:val="000000" w:themeColor="text1"/>
                <w:szCs w:val="28"/>
              </w:rPr>
              <w:t>Bộ Kết nối tri thức với cuộc sống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2498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</w:pP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 xml:space="preserve">Nhà xuất bản </w:t>
            </w:r>
          </w:p>
          <w:p w14:paraId="4645B163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>Giáo dục Việt Nam</w:t>
            </w:r>
          </w:p>
        </w:tc>
      </w:tr>
      <w:tr w:rsidR="00286970" w:rsidRPr="0008593F" w14:paraId="0D946330" w14:textId="77777777" w:rsidTr="006C2565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8402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22F4" w14:textId="77777777" w:rsidR="00286970" w:rsidRPr="0008593F" w:rsidRDefault="00286970" w:rsidP="00286970">
            <w:pPr>
              <w:spacing w:after="0" w:line="240" w:lineRule="auto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Toán 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EFDD" w14:textId="77777777" w:rsidR="00286970" w:rsidRPr="0008593F" w:rsidRDefault="00286970" w:rsidP="00286970">
            <w:pPr>
              <w:spacing w:after="0" w:line="240" w:lineRule="auto"/>
              <w:ind w:left="-108" w:right="-108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08593F">
              <w:rPr>
                <w:rFonts w:eastAsia="Calibri"/>
                <w:iCs/>
                <w:color w:val="000000" w:themeColor="text1"/>
                <w:szCs w:val="28"/>
              </w:rPr>
              <w:t>Cánh Diều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C9A1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>Nhà xuất bản</w:t>
            </w:r>
            <w:r w:rsidRPr="0008593F"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14:paraId="2195DEE3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>Đại học</w:t>
            </w:r>
            <w:r w:rsidRPr="0008593F">
              <w:rPr>
                <w:rFonts w:eastAsia="Calibri"/>
                <w:color w:val="000000" w:themeColor="text1"/>
                <w:szCs w:val="28"/>
              </w:rPr>
              <w:t xml:space="preserve"> </w:t>
            </w: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>Sư phạm</w:t>
            </w:r>
          </w:p>
        </w:tc>
      </w:tr>
      <w:tr w:rsidR="00286970" w:rsidRPr="0008593F" w14:paraId="6A12635F" w14:textId="77777777" w:rsidTr="006C2565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EF2C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3071" w14:textId="77777777" w:rsidR="00286970" w:rsidRPr="0008593F" w:rsidRDefault="00286970" w:rsidP="00286970">
            <w:pPr>
              <w:spacing w:after="0" w:line="240" w:lineRule="auto"/>
              <w:rPr>
                <w:rFonts w:eastAsia="Calibri"/>
                <w:color w:val="000000" w:themeColor="text1"/>
                <w:szCs w:val="28"/>
              </w:rPr>
            </w:pPr>
            <w:r w:rsidRPr="0008593F">
              <w:rPr>
                <w:rFonts w:eastAsia="Calibri"/>
                <w:color w:val="000000" w:themeColor="text1"/>
                <w:szCs w:val="28"/>
              </w:rPr>
              <w:t>Tin học 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4781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08593F">
              <w:rPr>
                <w:rFonts w:eastAsia="Calibri"/>
                <w:color w:val="000000" w:themeColor="text1"/>
                <w:szCs w:val="28"/>
              </w:rPr>
              <w:t>Cánh Diều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DB6F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>Nhà xuất bản</w:t>
            </w:r>
            <w:r w:rsidRPr="0008593F"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14:paraId="3B7DF450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>Đại học</w:t>
            </w:r>
            <w:r w:rsidRPr="0008593F">
              <w:rPr>
                <w:rFonts w:eastAsia="Calibri"/>
                <w:color w:val="000000" w:themeColor="text1"/>
                <w:szCs w:val="28"/>
              </w:rPr>
              <w:t xml:space="preserve"> </w:t>
            </w: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>Sư phạm</w:t>
            </w:r>
          </w:p>
        </w:tc>
      </w:tr>
      <w:tr w:rsidR="00286970" w:rsidRPr="0008593F" w14:paraId="020EE841" w14:textId="77777777" w:rsidTr="006C2565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2A32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B594" w14:textId="77777777" w:rsidR="00286970" w:rsidRPr="0008593F" w:rsidRDefault="00286970" w:rsidP="00286970">
            <w:pPr>
              <w:spacing w:after="0" w:line="240" w:lineRule="auto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 xml:space="preserve">Âm nhạc 5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BA71" w14:textId="77777777" w:rsidR="00286970" w:rsidRPr="0008593F" w:rsidRDefault="00286970" w:rsidP="00286970">
            <w:pPr>
              <w:widowControl w:val="0"/>
              <w:spacing w:after="0" w:line="240" w:lineRule="auto"/>
              <w:jc w:val="both"/>
              <w:rPr>
                <w:color w:val="000000" w:themeColor="text1"/>
                <w:spacing w:val="-2"/>
                <w:szCs w:val="28"/>
                <w:lang w:val="nl-NL"/>
              </w:rPr>
            </w:pPr>
            <w:r w:rsidRPr="0008593F">
              <w:rPr>
                <w:rFonts w:eastAsia="Calibri"/>
                <w:iCs/>
                <w:color w:val="000000" w:themeColor="text1"/>
                <w:szCs w:val="28"/>
              </w:rPr>
              <w:t>Bộ Kết nối tri thức với cuộc sống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6C6B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</w:pP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 xml:space="preserve">Nhà xuất bản </w:t>
            </w:r>
          </w:p>
          <w:p w14:paraId="054D5051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>Giáo dục Việt Nam</w:t>
            </w:r>
          </w:p>
        </w:tc>
      </w:tr>
      <w:tr w:rsidR="00286970" w:rsidRPr="0008593F" w14:paraId="0F265FBA" w14:textId="77777777" w:rsidTr="006C2565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BB44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D547" w14:textId="77777777" w:rsidR="00286970" w:rsidRPr="0008593F" w:rsidRDefault="00286970" w:rsidP="00286970">
            <w:pPr>
              <w:spacing w:after="0" w:line="240" w:lineRule="auto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Đạo đức 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EF0C3" w14:textId="77777777" w:rsidR="00286970" w:rsidRPr="0008593F" w:rsidRDefault="00286970" w:rsidP="00286970">
            <w:pPr>
              <w:widowControl w:val="0"/>
              <w:spacing w:after="0" w:line="240" w:lineRule="auto"/>
              <w:jc w:val="center"/>
              <w:rPr>
                <w:color w:val="000000" w:themeColor="text1"/>
                <w:spacing w:val="-2"/>
                <w:szCs w:val="28"/>
                <w:lang w:val="nl-NL"/>
              </w:rPr>
            </w:pPr>
            <w:r w:rsidRPr="0008593F">
              <w:rPr>
                <w:rFonts w:eastAsia="Calibri"/>
                <w:iCs/>
                <w:color w:val="000000" w:themeColor="text1"/>
                <w:szCs w:val="28"/>
              </w:rPr>
              <w:t>Bộ Kết nối tri thức với cuộc sống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5F4D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</w:pP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 xml:space="preserve">Nhà xuất bản </w:t>
            </w:r>
          </w:p>
          <w:p w14:paraId="245FED7B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>Giáo dục Việt Nam</w:t>
            </w:r>
          </w:p>
        </w:tc>
      </w:tr>
      <w:tr w:rsidR="00286970" w:rsidRPr="0008593F" w14:paraId="3E7E4A7F" w14:textId="77777777" w:rsidTr="006C2565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2674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1FB6" w14:textId="77777777" w:rsidR="00286970" w:rsidRPr="0008593F" w:rsidRDefault="00286970" w:rsidP="00286970">
            <w:pPr>
              <w:spacing w:after="0" w:line="240" w:lineRule="auto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Khoa học 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4E59" w14:textId="77777777" w:rsidR="00286970" w:rsidRPr="0008593F" w:rsidRDefault="00286970" w:rsidP="00286970">
            <w:pPr>
              <w:widowControl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08593F">
              <w:rPr>
                <w:iCs/>
                <w:color w:val="000000" w:themeColor="text1"/>
                <w:szCs w:val="28"/>
              </w:rPr>
              <w:t>Bộ Cánh Diều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A63D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>Nhà xuất bản</w:t>
            </w:r>
            <w:r w:rsidRPr="0008593F"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14:paraId="19006062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>Đại học</w:t>
            </w:r>
            <w:r w:rsidRPr="0008593F">
              <w:rPr>
                <w:rFonts w:eastAsia="Calibri"/>
                <w:color w:val="000000" w:themeColor="text1"/>
                <w:szCs w:val="28"/>
              </w:rPr>
              <w:t xml:space="preserve"> </w:t>
            </w: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>Sư phạm</w:t>
            </w:r>
          </w:p>
        </w:tc>
      </w:tr>
      <w:tr w:rsidR="00286970" w:rsidRPr="0008593F" w14:paraId="3F12247E" w14:textId="77777777" w:rsidTr="006C2565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BB23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EEC1" w14:textId="77777777" w:rsidR="00286970" w:rsidRPr="0008593F" w:rsidRDefault="00286970" w:rsidP="00286970">
            <w:pPr>
              <w:spacing w:after="0" w:line="240" w:lineRule="auto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Lịch sử và Địa lý 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2F11" w14:textId="77777777" w:rsidR="00286970" w:rsidRPr="0008593F" w:rsidRDefault="00286970" w:rsidP="00286970">
            <w:pPr>
              <w:widowControl w:val="0"/>
              <w:spacing w:after="0" w:line="240" w:lineRule="auto"/>
              <w:jc w:val="center"/>
              <w:rPr>
                <w:color w:val="000000" w:themeColor="text1"/>
                <w:spacing w:val="-2"/>
                <w:szCs w:val="28"/>
                <w:lang w:val="nl-NL"/>
              </w:rPr>
            </w:pPr>
            <w:r w:rsidRPr="0008593F">
              <w:rPr>
                <w:rFonts w:eastAsia="Calibri"/>
                <w:iCs/>
                <w:color w:val="000000" w:themeColor="text1"/>
                <w:szCs w:val="28"/>
              </w:rPr>
              <w:t>Bộ Kết nối tri thức với cuộc sống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9678E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</w:pP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 xml:space="preserve">Nhà xuất bản </w:t>
            </w:r>
          </w:p>
          <w:p w14:paraId="1CA69E43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>Giáo dục Việt Nam</w:t>
            </w:r>
          </w:p>
        </w:tc>
      </w:tr>
      <w:tr w:rsidR="00286970" w:rsidRPr="0008593F" w14:paraId="7B4882EF" w14:textId="77777777" w:rsidTr="006C2565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B96F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B1FC" w14:textId="77777777" w:rsidR="00286970" w:rsidRPr="0008593F" w:rsidRDefault="00286970" w:rsidP="00286970">
            <w:pPr>
              <w:spacing w:after="0" w:line="240" w:lineRule="auto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Mĩ thuật 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0882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08593F">
              <w:rPr>
                <w:rFonts w:eastAsia="Calibri"/>
                <w:color w:val="000000" w:themeColor="text1"/>
                <w:szCs w:val="28"/>
              </w:rPr>
              <w:t>Cánh Diều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35BA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>Nhà xuất bản</w:t>
            </w:r>
            <w:r w:rsidRPr="0008593F"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14:paraId="081DD386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>Đại học</w:t>
            </w:r>
            <w:r w:rsidRPr="0008593F">
              <w:rPr>
                <w:rFonts w:eastAsia="Calibri"/>
                <w:color w:val="000000" w:themeColor="text1"/>
                <w:szCs w:val="28"/>
              </w:rPr>
              <w:t xml:space="preserve"> </w:t>
            </w: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>Sư phạm</w:t>
            </w:r>
          </w:p>
        </w:tc>
      </w:tr>
      <w:tr w:rsidR="00286970" w:rsidRPr="0008593F" w14:paraId="2AA63AAB" w14:textId="77777777" w:rsidTr="006C2565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0110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98E92" w14:textId="77777777" w:rsidR="00286970" w:rsidRPr="0008593F" w:rsidRDefault="00286970" w:rsidP="00286970">
            <w:pPr>
              <w:spacing w:after="0" w:line="240" w:lineRule="auto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Giáo dục thể chất 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F1CA7" w14:textId="77777777" w:rsidR="00286970" w:rsidRPr="0008593F" w:rsidRDefault="00286970" w:rsidP="00286970">
            <w:pPr>
              <w:widowControl w:val="0"/>
              <w:spacing w:after="0" w:line="240" w:lineRule="auto"/>
              <w:jc w:val="center"/>
              <w:rPr>
                <w:color w:val="000000" w:themeColor="text1"/>
                <w:spacing w:val="-2"/>
                <w:szCs w:val="28"/>
                <w:lang w:val="nl-NL"/>
              </w:rPr>
            </w:pPr>
            <w:r w:rsidRPr="0008593F">
              <w:rPr>
                <w:rFonts w:eastAsia="Calibri"/>
                <w:iCs/>
                <w:color w:val="000000"/>
                <w:szCs w:val="28"/>
              </w:rPr>
              <w:t>Bộ Cánh Diều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B138D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>Nhà xuất bản</w:t>
            </w:r>
            <w:r w:rsidRPr="0008593F"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14:paraId="1649DCBF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>Đại học</w:t>
            </w:r>
            <w:r w:rsidRPr="0008593F">
              <w:rPr>
                <w:rFonts w:eastAsia="Calibri"/>
                <w:color w:val="000000" w:themeColor="text1"/>
                <w:szCs w:val="28"/>
              </w:rPr>
              <w:t xml:space="preserve"> </w:t>
            </w: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>Sư phạm</w:t>
            </w:r>
          </w:p>
        </w:tc>
      </w:tr>
      <w:tr w:rsidR="00286970" w:rsidRPr="0008593F" w14:paraId="416C930D" w14:textId="77777777" w:rsidTr="006C2565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7D33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10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E785" w14:textId="77777777" w:rsidR="00286970" w:rsidRPr="0008593F" w:rsidRDefault="00286970" w:rsidP="00286970">
            <w:pPr>
              <w:spacing w:after="0" w:line="240" w:lineRule="auto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Hoạt động trải nghiệm 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E928F" w14:textId="77777777" w:rsidR="00286970" w:rsidRPr="0008593F" w:rsidRDefault="00286970" w:rsidP="00286970">
            <w:pPr>
              <w:widowControl w:val="0"/>
              <w:spacing w:after="0" w:line="240" w:lineRule="auto"/>
              <w:jc w:val="center"/>
              <w:rPr>
                <w:color w:val="000000" w:themeColor="text1"/>
                <w:spacing w:val="-2"/>
                <w:szCs w:val="28"/>
                <w:lang w:val="nl-NL"/>
              </w:rPr>
            </w:pPr>
            <w:r w:rsidRPr="0008593F">
              <w:rPr>
                <w:rFonts w:eastAsia="Calibri"/>
                <w:iCs/>
                <w:color w:val="000000" w:themeColor="text1"/>
                <w:szCs w:val="28"/>
              </w:rPr>
              <w:t>Bộ Kết nối tri thức với cuộc sống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6F75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</w:pP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>Nhà xuất bản</w:t>
            </w:r>
          </w:p>
          <w:p w14:paraId="7045D0EA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08593F">
              <w:rPr>
                <w:rFonts w:eastAsia="Calibri"/>
                <w:color w:val="000000" w:themeColor="text1"/>
                <w:szCs w:val="28"/>
                <w:lang w:val="vi-VN" w:eastAsia="vi-VN" w:bidi="vi-VN"/>
              </w:rPr>
              <w:t>Giáo dục Việt Nam</w:t>
            </w:r>
          </w:p>
        </w:tc>
      </w:tr>
      <w:tr w:rsidR="00286970" w:rsidRPr="0008593F" w14:paraId="548BEF8B" w14:textId="77777777" w:rsidTr="006C2565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1EE1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11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90AD" w14:textId="77777777" w:rsidR="00286970" w:rsidRPr="0008593F" w:rsidRDefault="00286970" w:rsidP="00286970">
            <w:pPr>
              <w:spacing w:after="0" w:line="240" w:lineRule="auto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Công nghệ 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62F43" w14:textId="77777777" w:rsidR="00286970" w:rsidRPr="0008593F" w:rsidRDefault="00286970" w:rsidP="00286970">
            <w:pPr>
              <w:widowControl w:val="0"/>
              <w:spacing w:after="0" w:line="240" w:lineRule="auto"/>
              <w:jc w:val="center"/>
              <w:rPr>
                <w:color w:val="000000" w:themeColor="text1"/>
                <w:spacing w:val="-2"/>
                <w:szCs w:val="28"/>
                <w:lang w:val="nl-NL"/>
              </w:rPr>
            </w:pPr>
            <w:r w:rsidRPr="0008593F">
              <w:rPr>
                <w:rFonts w:eastAsia="Calibri"/>
                <w:iCs/>
                <w:color w:val="000000" w:themeColor="text1"/>
                <w:szCs w:val="28"/>
              </w:rPr>
              <w:t>Bộ Kết nối tri thức với cuộc sống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0531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szCs w:val="28"/>
                <w:lang w:val="vi-VN" w:eastAsia="vi-VN" w:bidi="vi-VN"/>
              </w:rPr>
            </w:pPr>
            <w:r w:rsidRPr="0008593F">
              <w:rPr>
                <w:rFonts w:eastAsia="Calibri"/>
                <w:szCs w:val="28"/>
                <w:lang w:val="vi-VN" w:eastAsia="vi-VN" w:bidi="vi-VN"/>
              </w:rPr>
              <w:t xml:space="preserve">Nhà xuất bản </w:t>
            </w:r>
          </w:p>
          <w:p w14:paraId="7453F932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  <w:lang w:val="vi-VN" w:eastAsia="vi-VN" w:bidi="vi-VN"/>
              </w:rPr>
              <w:t>Giáo dục Việt Nam</w:t>
            </w:r>
          </w:p>
        </w:tc>
      </w:tr>
      <w:tr w:rsidR="00286970" w:rsidRPr="0008593F" w14:paraId="64344E70" w14:textId="77777777" w:rsidTr="006C2565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956B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12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DEF40" w14:textId="77777777" w:rsidR="00286970" w:rsidRPr="0008593F" w:rsidRDefault="00286970" w:rsidP="00286970">
            <w:pPr>
              <w:spacing w:after="0" w:line="240" w:lineRule="auto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Ngoại ngữ 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07219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English Discovery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E8B3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Nhà xuất bản</w:t>
            </w:r>
          </w:p>
          <w:p w14:paraId="452CD6AC" w14:textId="77777777" w:rsidR="00286970" w:rsidRPr="0008593F" w:rsidRDefault="00286970" w:rsidP="00286970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8593F">
              <w:rPr>
                <w:rFonts w:eastAsia="Calibri"/>
                <w:szCs w:val="28"/>
              </w:rPr>
              <w:t>Đại học Sư phạm</w:t>
            </w:r>
          </w:p>
        </w:tc>
      </w:tr>
    </w:tbl>
    <w:p w14:paraId="45B2033E" w14:textId="77777777" w:rsidR="00286970" w:rsidRDefault="00286970" w:rsidP="00C118EA">
      <w:pPr>
        <w:shd w:val="clear" w:color="auto" w:fill="FFFFFF"/>
        <w:spacing w:after="0" w:line="269" w:lineRule="auto"/>
        <w:ind w:firstLine="720"/>
        <w:jc w:val="both"/>
        <w:rPr>
          <w:rFonts w:eastAsia="Times New Roman" w:cs="Times New Roman"/>
          <w:bCs/>
          <w:color w:val="000000" w:themeColor="text1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709D4" w14:paraId="4C545400" w14:textId="77777777" w:rsidTr="003709D4">
        <w:tc>
          <w:tcPr>
            <w:tcW w:w="4672" w:type="dxa"/>
          </w:tcPr>
          <w:p w14:paraId="59333238" w14:textId="77777777" w:rsidR="005B61DB" w:rsidRDefault="005B61DB" w:rsidP="00C118EA">
            <w:pPr>
              <w:tabs>
                <w:tab w:val="left" w:pos="7017"/>
              </w:tabs>
              <w:spacing w:after="0" w:line="269" w:lineRule="auto"/>
              <w:rPr>
                <w:b/>
                <w:i/>
                <w:szCs w:val="28"/>
              </w:rPr>
            </w:pPr>
          </w:p>
          <w:p w14:paraId="1C1A803D" w14:textId="77777777" w:rsidR="005B61DB" w:rsidRDefault="005B61DB" w:rsidP="00C118EA">
            <w:pPr>
              <w:tabs>
                <w:tab w:val="left" w:pos="7017"/>
              </w:tabs>
              <w:spacing w:after="0" w:line="269" w:lineRule="auto"/>
              <w:rPr>
                <w:b/>
                <w:i/>
                <w:szCs w:val="28"/>
              </w:rPr>
            </w:pPr>
          </w:p>
          <w:p w14:paraId="3FB65B3C" w14:textId="77777777" w:rsidR="003709D4" w:rsidRPr="003D31E2" w:rsidRDefault="003709D4" w:rsidP="00C118EA">
            <w:pPr>
              <w:tabs>
                <w:tab w:val="left" w:pos="7017"/>
              </w:tabs>
              <w:spacing w:after="0" w:line="269" w:lineRule="auto"/>
              <w:rPr>
                <w:sz w:val="22"/>
              </w:rPr>
            </w:pPr>
            <w:r w:rsidRPr="003D31E2">
              <w:rPr>
                <w:b/>
                <w:i/>
                <w:sz w:val="24"/>
                <w:szCs w:val="28"/>
              </w:rPr>
              <w:t xml:space="preserve">Nơi nhận:                                                                       </w:t>
            </w:r>
            <w:r w:rsidRPr="003D31E2">
              <w:rPr>
                <w:b/>
                <w:sz w:val="22"/>
              </w:rPr>
              <w:t>-</w:t>
            </w:r>
            <w:r w:rsidR="00C118EA" w:rsidRPr="003D31E2">
              <w:rPr>
                <w:b/>
                <w:sz w:val="22"/>
              </w:rPr>
              <w:t xml:space="preserve"> </w:t>
            </w:r>
            <w:r w:rsidR="009D1DB8" w:rsidRPr="003D31E2">
              <w:rPr>
                <w:sz w:val="22"/>
              </w:rPr>
              <w:t>PGD&amp;ĐT</w:t>
            </w:r>
            <w:r w:rsidRPr="003D31E2">
              <w:rPr>
                <w:sz w:val="22"/>
              </w:rPr>
              <w:t>(b/c);</w:t>
            </w:r>
          </w:p>
          <w:p w14:paraId="51D6D3AE" w14:textId="77777777" w:rsidR="003709D4" w:rsidRPr="003D31E2" w:rsidRDefault="003709D4" w:rsidP="00C118EA">
            <w:pPr>
              <w:tabs>
                <w:tab w:val="left" w:pos="7017"/>
              </w:tabs>
              <w:spacing w:after="0" w:line="269" w:lineRule="auto"/>
              <w:rPr>
                <w:sz w:val="22"/>
              </w:rPr>
            </w:pPr>
            <w:r w:rsidRPr="003D31E2">
              <w:rPr>
                <w:sz w:val="22"/>
              </w:rPr>
              <w:t>-</w:t>
            </w:r>
            <w:r w:rsidR="00C118EA" w:rsidRPr="003D31E2">
              <w:rPr>
                <w:sz w:val="22"/>
              </w:rPr>
              <w:t xml:space="preserve"> </w:t>
            </w:r>
            <w:r w:rsidRPr="003D31E2">
              <w:rPr>
                <w:sz w:val="22"/>
              </w:rPr>
              <w:t>CBGV, NV nhà trường</w:t>
            </w:r>
            <w:r w:rsidR="00801C3A" w:rsidRPr="003D31E2">
              <w:rPr>
                <w:sz w:val="22"/>
                <w:lang w:val="vi-VN"/>
              </w:rPr>
              <w:t xml:space="preserve"> </w:t>
            </w:r>
            <w:r w:rsidRPr="003D31E2">
              <w:rPr>
                <w:sz w:val="22"/>
              </w:rPr>
              <w:t>(t/h);</w:t>
            </w:r>
          </w:p>
          <w:p w14:paraId="39838D9B" w14:textId="77777777" w:rsidR="003709D4" w:rsidRPr="003D31E2" w:rsidRDefault="003709D4" w:rsidP="00C118EA">
            <w:pPr>
              <w:spacing w:after="0" w:line="269" w:lineRule="auto"/>
              <w:rPr>
                <w:sz w:val="22"/>
              </w:rPr>
            </w:pPr>
            <w:r w:rsidRPr="003D31E2">
              <w:rPr>
                <w:sz w:val="22"/>
              </w:rPr>
              <w:t>-</w:t>
            </w:r>
            <w:r w:rsidR="00C118EA" w:rsidRPr="003D31E2">
              <w:rPr>
                <w:sz w:val="22"/>
              </w:rPr>
              <w:t xml:space="preserve"> </w:t>
            </w:r>
            <w:r w:rsidRPr="003D31E2">
              <w:rPr>
                <w:sz w:val="22"/>
              </w:rPr>
              <w:t>CMHS toàn trường nắm bắt;</w:t>
            </w:r>
          </w:p>
          <w:p w14:paraId="06DC5385" w14:textId="77777777" w:rsidR="003709D4" w:rsidRPr="003D31E2" w:rsidRDefault="003709D4" w:rsidP="00C118EA">
            <w:pPr>
              <w:spacing w:after="0" w:line="269" w:lineRule="auto"/>
              <w:rPr>
                <w:sz w:val="22"/>
              </w:rPr>
            </w:pPr>
            <w:r w:rsidRPr="003D31E2">
              <w:rPr>
                <w:sz w:val="22"/>
              </w:rPr>
              <w:t>-</w:t>
            </w:r>
            <w:r w:rsidR="00C118EA" w:rsidRPr="003D31E2">
              <w:rPr>
                <w:sz w:val="22"/>
              </w:rPr>
              <w:t xml:space="preserve"> </w:t>
            </w:r>
            <w:r w:rsidR="00103508" w:rsidRPr="003D31E2">
              <w:rPr>
                <w:sz w:val="22"/>
              </w:rPr>
              <w:t>Đăng trang Web</w:t>
            </w:r>
            <w:r w:rsidRPr="003D31E2">
              <w:rPr>
                <w:sz w:val="22"/>
              </w:rPr>
              <w:t>site trường;</w:t>
            </w:r>
          </w:p>
          <w:p w14:paraId="4D7CD17C" w14:textId="77777777" w:rsidR="003709D4" w:rsidRPr="003D31E2" w:rsidRDefault="003709D4" w:rsidP="00C118EA">
            <w:pPr>
              <w:spacing w:after="0" w:line="269" w:lineRule="auto"/>
              <w:rPr>
                <w:sz w:val="22"/>
              </w:rPr>
            </w:pPr>
            <w:r w:rsidRPr="003D31E2">
              <w:rPr>
                <w:sz w:val="22"/>
              </w:rPr>
              <w:t>-</w:t>
            </w:r>
            <w:r w:rsidR="00C118EA" w:rsidRPr="003D31E2">
              <w:rPr>
                <w:sz w:val="22"/>
              </w:rPr>
              <w:t xml:space="preserve"> </w:t>
            </w:r>
            <w:r w:rsidRPr="003D31E2">
              <w:rPr>
                <w:sz w:val="22"/>
              </w:rPr>
              <w:t>Lưu:</w:t>
            </w:r>
            <w:r w:rsidR="00801C3A" w:rsidRPr="003D31E2">
              <w:rPr>
                <w:sz w:val="22"/>
                <w:lang w:val="vi-VN"/>
              </w:rPr>
              <w:t xml:space="preserve"> VT,</w:t>
            </w:r>
            <w:r w:rsidRPr="003D31E2">
              <w:rPr>
                <w:sz w:val="22"/>
              </w:rPr>
              <w:t>CM.</w:t>
            </w:r>
          </w:p>
          <w:p w14:paraId="487D566A" w14:textId="77777777" w:rsidR="003709D4" w:rsidRDefault="003709D4" w:rsidP="00C118EA">
            <w:pPr>
              <w:tabs>
                <w:tab w:val="left" w:pos="495"/>
              </w:tabs>
              <w:spacing w:after="0" w:line="269" w:lineRule="auto"/>
              <w:rPr>
                <w:szCs w:val="28"/>
              </w:rPr>
            </w:pPr>
          </w:p>
        </w:tc>
        <w:tc>
          <w:tcPr>
            <w:tcW w:w="4673" w:type="dxa"/>
          </w:tcPr>
          <w:p w14:paraId="0B690E95" w14:textId="77777777" w:rsidR="005B61DB" w:rsidRDefault="005B61DB" w:rsidP="00C118EA">
            <w:pPr>
              <w:tabs>
                <w:tab w:val="left" w:pos="495"/>
              </w:tabs>
              <w:spacing w:after="0" w:line="269" w:lineRule="auto"/>
              <w:jc w:val="center"/>
              <w:rPr>
                <w:b/>
                <w:szCs w:val="28"/>
              </w:rPr>
            </w:pPr>
          </w:p>
          <w:p w14:paraId="58611716" w14:textId="77777777" w:rsidR="003D31E2" w:rsidRDefault="003D31E2" w:rsidP="00C118EA">
            <w:pPr>
              <w:tabs>
                <w:tab w:val="left" w:pos="495"/>
              </w:tabs>
              <w:spacing w:after="0" w:line="269" w:lineRule="auto"/>
              <w:jc w:val="center"/>
              <w:rPr>
                <w:b/>
                <w:szCs w:val="28"/>
              </w:rPr>
            </w:pPr>
          </w:p>
          <w:p w14:paraId="1FBF803C" w14:textId="77777777" w:rsidR="003709D4" w:rsidRPr="003709D4" w:rsidRDefault="003709D4" w:rsidP="00C118EA">
            <w:pPr>
              <w:tabs>
                <w:tab w:val="left" w:pos="495"/>
              </w:tabs>
              <w:spacing w:after="0" w:line="269" w:lineRule="auto"/>
              <w:jc w:val="center"/>
              <w:rPr>
                <w:b/>
                <w:szCs w:val="28"/>
              </w:rPr>
            </w:pPr>
            <w:r w:rsidRPr="003709D4">
              <w:rPr>
                <w:b/>
                <w:szCs w:val="28"/>
              </w:rPr>
              <w:t>HIỆU TRƯỞNG</w:t>
            </w:r>
          </w:p>
          <w:p w14:paraId="10A73E17" w14:textId="77777777" w:rsidR="003709D4" w:rsidRDefault="003709D4" w:rsidP="00C118EA">
            <w:pPr>
              <w:spacing w:after="0" w:line="269" w:lineRule="auto"/>
              <w:jc w:val="center"/>
              <w:rPr>
                <w:b/>
                <w:szCs w:val="28"/>
              </w:rPr>
            </w:pPr>
          </w:p>
          <w:p w14:paraId="7B05A5FC" w14:textId="77777777" w:rsidR="00C118EA" w:rsidRDefault="00C118EA" w:rsidP="00C118EA">
            <w:pPr>
              <w:spacing w:after="0" w:line="269" w:lineRule="auto"/>
              <w:jc w:val="center"/>
              <w:rPr>
                <w:b/>
                <w:szCs w:val="28"/>
              </w:rPr>
            </w:pPr>
          </w:p>
          <w:p w14:paraId="22BDA624" w14:textId="77777777" w:rsidR="003D31E2" w:rsidRDefault="003D31E2" w:rsidP="00C118EA">
            <w:pPr>
              <w:spacing w:after="0" w:line="269" w:lineRule="auto"/>
              <w:jc w:val="center"/>
              <w:rPr>
                <w:b/>
                <w:szCs w:val="28"/>
              </w:rPr>
            </w:pPr>
          </w:p>
          <w:p w14:paraId="609B74A4" w14:textId="77777777" w:rsidR="003D31E2" w:rsidRDefault="003D31E2" w:rsidP="00C118EA">
            <w:pPr>
              <w:spacing w:after="0" w:line="269" w:lineRule="auto"/>
              <w:jc w:val="center"/>
              <w:rPr>
                <w:b/>
                <w:szCs w:val="28"/>
              </w:rPr>
            </w:pPr>
          </w:p>
          <w:p w14:paraId="46D68EF2" w14:textId="77777777" w:rsidR="00FB420C" w:rsidRPr="003709D4" w:rsidRDefault="00FB420C" w:rsidP="00C118EA">
            <w:pPr>
              <w:spacing w:after="0" w:line="269" w:lineRule="auto"/>
              <w:jc w:val="center"/>
              <w:rPr>
                <w:b/>
                <w:szCs w:val="28"/>
              </w:rPr>
            </w:pPr>
          </w:p>
          <w:p w14:paraId="3036ABD0" w14:textId="77777777" w:rsidR="003709D4" w:rsidRPr="003709D4" w:rsidRDefault="003709D4" w:rsidP="00C118EA">
            <w:pPr>
              <w:spacing w:after="0" w:line="269" w:lineRule="auto"/>
              <w:jc w:val="center"/>
              <w:rPr>
                <w:b/>
                <w:szCs w:val="28"/>
              </w:rPr>
            </w:pPr>
          </w:p>
          <w:p w14:paraId="3C6A127F" w14:textId="77777777" w:rsidR="003709D4" w:rsidRPr="003709D4" w:rsidRDefault="003D31E2" w:rsidP="00C118EA">
            <w:pPr>
              <w:tabs>
                <w:tab w:val="left" w:pos="1587"/>
              </w:tabs>
              <w:spacing w:after="0" w:line="269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Nguyễn Thị Hiền</w:t>
            </w:r>
          </w:p>
        </w:tc>
      </w:tr>
    </w:tbl>
    <w:p w14:paraId="5A2750E0" w14:textId="77777777" w:rsidR="00653E7D" w:rsidRDefault="00653E7D" w:rsidP="00C118EA">
      <w:pPr>
        <w:tabs>
          <w:tab w:val="left" w:pos="495"/>
        </w:tabs>
        <w:spacing w:after="0" w:line="269" w:lineRule="auto"/>
        <w:rPr>
          <w:szCs w:val="28"/>
        </w:rPr>
      </w:pPr>
    </w:p>
    <w:p w14:paraId="31568927" w14:textId="77777777" w:rsidR="00653E7D" w:rsidRPr="004A20AF" w:rsidRDefault="004A20AF" w:rsidP="00C118EA">
      <w:pPr>
        <w:tabs>
          <w:tab w:val="left" w:pos="7017"/>
        </w:tabs>
        <w:spacing w:after="0" w:line="269" w:lineRule="auto"/>
        <w:rPr>
          <w:b/>
          <w:szCs w:val="28"/>
        </w:rPr>
      </w:pPr>
      <w:r w:rsidRPr="004A20AF">
        <w:rPr>
          <w:b/>
          <w:szCs w:val="28"/>
        </w:rPr>
        <w:t xml:space="preserve">     </w:t>
      </w:r>
    </w:p>
    <w:p w14:paraId="5FD86699" w14:textId="77777777" w:rsidR="00653E7D" w:rsidRDefault="00653E7D" w:rsidP="00C118EA">
      <w:pPr>
        <w:spacing w:after="0" w:line="269" w:lineRule="auto"/>
        <w:rPr>
          <w:szCs w:val="28"/>
        </w:rPr>
      </w:pPr>
    </w:p>
    <w:p w14:paraId="0BE4D5B9" w14:textId="77777777" w:rsidR="00653E7D" w:rsidRDefault="00653E7D" w:rsidP="00C118EA">
      <w:pPr>
        <w:spacing w:after="0" w:line="269" w:lineRule="auto"/>
        <w:rPr>
          <w:szCs w:val="28"/>
        </w:rPr>
      </w:pPr>
    </w:p>
    <w:p w14:paraId="64E7E163" w14:textId="77777777" w:rsidR="00653E7D" w:rsidRDefault="00653E7D" w:rsidP="00C118EA">
      <w:pPr>
        <w:spacing w:after="0" w:line="269" w:lineRule="auto"/>
        <w:rPr>
          <w:szCs w:val="28"/>
        </w:rPr>
      </w:pPr>
    </w:p>
    <w:p w14:paraId="2EBE823C" w14:textId="77777777" w:rsidR="00653E7D" w:rsidRDefault="00653E7D" w:rsidP="00C118EA">
      <w:pPr>
        <w:spacing w:after="0" w:line="269" w:lineRule="auto"/>
        <w:rPr>
          <w:szCs w:val="28"/>
        </w:rPr>
      </w:pPr>
    </w:p>
    <w:p w14:paraId="5D970785" w14:textId="77777777" w:rsidR="00653E7D" w:rsidRDefault="00653E7D" w:rsidP="00C118EA">
      <w:pPr>
        <w:spacing w:after="0" w:line="269" w:lineRule="auto"/>
        <w:rPr>
          <w:szCs w:val="28"/>
        </w:rPr>
      </w:pPr>
    </w:p>
    <w:p w14:paraId="06085D59" w14:textId="77777777" w:rsidR="00653E7D" w:rsidRDefault="00653E7D" w:rsidP="00C118EA">
      <w:pPr>
        <w:spacing w:after="0" w:line="269" w:lineRule="auto"/>
        <w:rPr>
          <w:szCs w:val="28"/>
        </w:rPr>
      </w:pPr>
    </w:p>
    <w:p w14:paraId="09F1E59E" w14:textId="77777777" w:rsidR="00653E7D" w:rsidRDefault="00653E7D" w:rsidP="00C118EA">
      <w:pPr>
        <w:spacing w:after="0" w:line="269" w:lineRule="auto"/>
        <w:rPr>
          <w:szCs w:val="28"/>
        </w:rPr>
      </w:pPr>
    </w:p>
    <w:sectPr w:rsidR="00653E7D" w:rsidSect="00FB420C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F7675" w14:textId="77777777" w:rsidR="002C0150" w:rsidRDefault="002C0150" w:rsidP="00FB420C">
      <w:pPr>
        <w:spacing w:after="0" w:line="240" w:lineRule="auto"/>
      </w:pPr>
      <w:r>
        <w:separator/>
      </w:r>
    </w:p>
  </w:endnote>
  <w:endnote w:type="continuationSeparator" w:id="0">
    <w:p w14:paraId="3787CA61" w14:textId="77777777" w:rsidR="002C0150" w:rsidRDefault="002C0150" w:rsidP="00FB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3687F" w14:textId="77777777" w:rsidR="002C0150" w:rsidRDefault="002C0150" w:rsidP="00FB420C">
      <w:pPr>
        <w:spacing w:after="0" w:line="240" w:lineRule="auto"/>
      </w:pPr>
      <w:r>
        <w:separator/>
      </w:r>
    </w:p>
  </w:footnote>
  <w:footnote w:type="continuationSeparator" w:id="0">
    <w:p w14:paraId="0C375988" w14:textId="77777777" w:rsidR="002C0150" w:rsidRDefault="002C0150" w:rsidP="00FB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75913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F1B730" w14:textId="77777777" w:rsidR="00FB420C" w:rsidRDefault="00FB420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0D62FC" w14:textId="77777777" w:rsidR="00FB420C" w:rsidRDefault="00FB4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22351"/>
    <w:multiLevelType w:val="hybridMultilevel"/>
    <w:tmpl w:val="C50253BC"/>
    <w:lvl w:ilvl="0" w:tplc="4D46D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8451F"/>
    <w:multiLevelType w:val="hybridMultilevel"/>
    <w:tmpl w:val="055E57BA"/>
    <w:lvl w:ilvl="0" w:tplc="8266E85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23757"/>
    <w:multiLevelType w:val="hybridMultilevel"/>
    <w:tmpl w:val="5E0C5226"/>
    <w:lvl w:ilvl="0" w:tplc="4D46D8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EE0977"/>
    <w:multiLevelType w:val="hybridMultilevel"/>
    <w:tmpl w:val="5E0C5226"/>
    <w:lvl w:ilvl="0" w:tplc="4D46D8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AD641D"/>
    <w:multiLevelType w:val="hybridMultilevel"/>
    <w:tmpl w:val="C50253BC"/>
    <w:lvl w:ilvl="0" w:tplc="4D46D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5C323B"/>
    <w:multiLevelType w:val="hybridMultilevel"/>
    <w:tmpl w:val="C50253BC"/>
    <w:lvl w:ilvl="0" w:tplc="4D46D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7431338">
    <w:abstractNumId w:val="5"/>
  </w:num>
  <w:num w:numId="2" w16cid:durableId="308246194">
    <w:abstractNumId w:val="0"/>
  </w:num>
  <w:num w:numId="3" w16cid:durableId="498229380">
    <w:abstractNumId w:val="4"/>
  </w:num>
  <w:num w:numId="4" w16cid:durableId="1067261894">
    <w:abstractNumId w:val="1"/>
  </w:num>
  <w:num w:numId="5" w16cid:durableId="1124886280">
    <w:abstractNumId w:val="2"/>
  </w:num>
  <w:num w:numId="6" w16cid:durableId="460656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5D"/>
    <w:rsid w:val="00031BE2"/>
    <w:rsid w:val="000949A6"/>
    <w:rsid w:val="000F5EA1"/>
    <w:rsid w:val="00103508"/>
    <w:rsid w:val="00116210"/>
    <w:rsid w:val="00122505"/>
    <w:rsid w:val="00160114"/>
    <w:rsid w:val="00241929"/>
    <w:rsid w:val="00286970"/>
    <w:rsid w:val="002C0150"/>
    <w:rsid w:val="00302861"/>
    <w:rsid w:val="003709D4"/>
    <w:rsid w:val="00391FF9"/>
    <w:rsid w:val="003C035D"/>
    <w:rsid w:val="003D31E2"/>
    <w:rsid w:val="00476A4D"/>
    <w:rsid w:val="004A20AF"/>
    <w:rsid w:val="004B3FCA"/>
    <w:rsid w:val="004F0775"/>
    <w:rsid w:val="00534C93"/>
    <w:rsid w:val="00586135"/>
    <w:rsid w:val="005B61DB"/>
    <w:rsid w:val="005C6626"/>
    <w:rsid w:val="005F0F98"/>
    <w:rsid w:val="00653E7D"/>
    <w:rsid w:val="006728FC"/>
    <w:rsid w:val="00691602"/>
    <w:rsid w:val="006B720D"/>
    <w:rsid w:val="00767516"/>
    <w:rsid w:val="007E21B8"/>
    <w:rsid w:val="007F27E4"/>
    <w:rsid w:val="00800BB2"/>
    <w:rsid w:val="00801C3A"/>
    <w:rsid w:val="00885631"/>
    <w:rsid w:val="00885708"/>
    <w:rsid w:val="008F3603"/>
    <w:rsid w:val="00912E37"/>
    <w:rsid w:val="00956C6F"/>
    <w:rsid w:val="00990D88"/>
    <w:rsid w:val="00996B34"/>
    <w:rsid w:val="009B46DE"/>
    <w:rsid w:val="009D1DB8"/>
    <w:rsid w:val="00A9268A"/>
    <w:rsid w:val="00AB7BBF"/>
    <w:rsid w:val="00C118EA"/>
    <w:rsid w:val="00C52490"/>
    <w:rsid w:val="00C740A4"/>
    <w:rsid w:val="00CC2933"/>
    <w:rsid w:val="00D21D78"/>
    <w:rsid w:val="00DA5293"/>
    <w:rsid w:val="00DF0DA2"/>
    <w:rsid w:val="00E21212"/>
    <w:rsid w:val="00E655CC"/>
    <w:rsid w:val="00E90F6B"/>
    <w:rsid w:val="00EB3631"/>
    <w:rsid w:val="00EE3C0D"/>
    <w:rsid w:val="00F2435D"/>
    <w:rsid w:val="00F37C88"/>
    <w:rsid w:val="00FB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940DD"/>
  <w15:docId w15:val="{820A13B7-0227-4F87-A0C9-314F065F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6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B34"/>
    <w:pPr>
      <w:ind w:left="720"/>
      <w:contextualSpacing/>
    </w:pPr>
  </w:style>
  <w:style w:type="table" w:styleId="TableGrid">
    <w:name w:val="Table Grid"/>
    <w:basedOn w:val="TableNormal"/>
    <w:uiPriority w:val="39"/>
    <w:rsid w:val="0065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35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86970"/>
    <w:pPr>
      <w:spacing w:after="0" w:line="240" w:lineRule="auto"/>
      <w:jc w:val="both"/>
    </w:pPr>
    <w:rPr>
      <w:rFonts w:ascii=".VnTime" w:eastAsia="Times New Roman" w:hAnsi=".VnTime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86970"/>
    <w:rPr>
      <w:rFonts w:ascii=".VnTime" w:eastAsia="Times New Roman" w:hAnsi=".VnTime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B4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20C"/>
  </w:style>
  <w:style w:type="paragraph" w:styleId="Footer">
    <w:name w:val="footer"/>
    <w:basedOn w:val="Normal"/>
    <w:link w:val="FooterChar"/>
    <w:uiPriority w:val="99"/>
    <w:unhideWhenUsed/>
    <w:rsid w:val="00FB4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User</cp:lastModifiedBy>
  <cp:revision>2</cp:revision>
  <cp:lastPrinted>2024-05-07T08:02:00Z</cp:lastPrinted>
  <dcterms:created xsi:type="dcterms:W3CDTF">2025-04-25T07:57:00Z</dcterms:created>
  <dcterms:modified xsi:type="dcterms:W3CDTF">2025-04-25T07:57:00Z</dcterms:modified>
</cp:coreProperties>
</file>