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F99" w:rsidRPr="00C54F99" w:rsidRDefault="00C54F99" w:rsidP="00C54F99">
      <w:pPr>
        <w:spacing w:after="120" w:line="240" w:lineRule="auto"/>
        <w:ind w:firstLine="720"/>
        <w:jc w:val="center"/>
        <w:rPr>
          <w:rFonts w:ascii="Times New Roman" w:eastAsia="Times New Roman" w:hAnsi="Times New Roman" w:cs="Times New Roman"/>
          <w:b/>
          <w:bCs/>
          <w:sz w:val="28"/>
          <w:szCs w:val="28"/>
          <w:lang w:val="de-DE"/>
        </w:rPr>
      </w:pPr>
      <w:bookmarkStart w:id="0" w:name="_GoBack"/>
      <w:bookmarkEnd w:id="0"/>
      <w:r w:rsidRPr="00C54F99">
        <w:rPr>
          <w:rFonts w:ascii="Times New Roman" w:eastAsia="Times New Roman" w:hAnsi="Times New Roman" w:cs="Times New Roman"/>
          <w:b/>
          <w:bCs/>
          <w:sz w:val="28"/>
          <w:szCs w:val="28"/>
          <w:lang w:val="de-DE"/>
        </w:rPr>
        <w:t>DỰ KIẾN CHƯƠNG TRÌNH 3</w:t>
      </w:r>
    </w:p>
    <w:p w:rsidR="00C54F99" w:rsidRPr="00C54F99" w:rsidRDefault="00C54F99" w:rsidP="00C54F99">
      <w:pPr>
        <w:spacing w:after="120" w:line="240" w:lineRule="auto"/>
        <w:ind w:firstLine="720"/>
        <w:jc w:val="both"/>
        <w:rPr>
          <w:rFonts w:ascii="Times New Roman" w:eastAsia="Times New Roman" w:hAnsi="Times New Roman" w:cs="Times New Roman"/>
          <w:bCs/>
          <w:sz w:val="28"/>
          <w:szCs w:val="28"/>
          <w:lang w:val="de-DE"/>
        </w:rPr>
      </w:pPr>
      <w:r w:rsidRPr="00C54F99">
        <w:rPr>
          <w:rFonts w:ascii="Times New Roman" w:eastAsia="Times New Roman" w:hAnsi="Times New Roman" w:cs="Times New Roman"/>
          <w:bCs/>
          <w:sz w:val="28"/>
          <w:szCs w:val="28"/>
          <w:lang w:val="de-DE"/>
        </w:rPr>
        <w:t>CẤP MẦM NON</w:t>
      </w:r>
    </w:p>
    <w:p w:rsidR="00C54F99" w:rsidRPr="00C54F99" w:rsidRDefault="005420AA" w:rsidP="00C54F99">
      <w:pPr>
        <w:spacing w:after="120" w:line="240" w:lineRule="auto"/>
        <w:ind w:firstLine="720"/>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 GV: </w:t>
      </w:r>
      <w:r w:rsidR="00C54F99" w:rsidRPr="00C54F99">
        <w:rPr>
          <w:rFonts w:ascii="Times New Roman" w:eastAsia="Times New Roman" w:hAnsi="Times New Roman" w:cs="Times New Roman"/>
          <w:bCs/>
          <w:sz w:val="28"/>
          <w:szCs w:val="28"/>
          <w:lang w:val="de-DE"/>
        </w:rPr>
        <w:t>Dự kiến mô đun bồi dưỡng:</w:t>
      </w:r>
      <w:r w:rsidR="00C54F99" w:rsidRPr="00C54F99">
        <w:rPr>
          <w:rFonts w:ascii="Times New Roman" w:eastAsia="Calibri" w:hAnsi="Times New Roman" w:cs="Times New Roman"/>
          <w:sz w:val="28"/>
          <w:szCs w:val="28"/>
        </w:rPr>
        <w:t xml:space="preserve"> module 2 (</w:t>
      </w:r>
      <w:r w:rsidR="00C54F99" w:rsidRPr="00C54F99">
        <w:rPr>
          <w:rFonts w:ascii="Times New Roman" w:eastAsia="Calibri" w:hAnsi="Times New Roman" w:cs="Times New Roman"/>
          <w:bCs/>
          <w:sz w:val="28"/>
          <w:szCs w:val="28"/>
        </w:rPr>
        <w:t>Quản lý cảm xúc bản thân của người GVMN trong hoạt động nghề nghiệp)</w:t>
      </w:r>
      <w:r w:rsidR="00C54F99" w:rsidRPr="00C54F99">
        <w:rPr>
          <w:rFonts w:ascii="Times New Roman" w:eastAsia="Calibri" w:hAnsi="Times New Roman" w:cs="Times New Roman"/>
          <w:sz w:val="28"/>
          <w:szCs w:val="28"/>
        </w:rPr>
        <w:t xml:space="preserve"> và module 13 (</w:t>
      </w:r>
      <w:r w:rsidR="00C54F99" w:rsidRPr="00C54F99">
        <w:rPr>
          <w:rFonts w:ascii="Times New Roman" w:eastAsia="Calibri" w:hAnsi="Times New Roman" w:cs="Times New Roman"/>
          <w:bCs/>
          <w:sz w:val="28"/>
          <w:szCs w:val="28"/>
        </w:rPr>
        <w:t xml:space="preserve">Tổ chức các hoạt động phát triển vận động cho trẻ em theo quan điểm giáo dục lấy trẻ em làm trung tâm). </w:t>
      </w:r>
    </w:p>
    <w:p w:rsidR="00C54F99" w:rsidRPr="00C54F99" w:rsidRDefault="005420AA" w:rsidP="00C54F99">
      <w:pPr>
        <w:spacing w:after="120" w:line="240" w:lineRule="auto"/>
        <w:ind w:firstLine="720"/>
        <w:jc w:val="both"/>
        <w:rPr>
          <w:rFonts w:ascii="Times New Roman" w:eastAsia="Times New Roman" w:hAnsi="Times New Roman" w:cs="Times New Roman"/>
          <w:bCs/>
          <w:sz w:val="28"/>
          <w:szCs w:val="28"/>
          <w:lang w:val="de-DE"/>
        </w:rPr>
      </w:pPr>
      <w:r>
        <w:rPr>
          <w:rFonts w:ascii="Times New Roman" w:eastAsia="Calibri" w:hAnsi="Times New Roman" w:cs="Times New Roman"/>
          <w:bCs/>
          <w:sz w:val="28"/>
          <w:szCs w:val="28"/>
          <w:lang w:val="de-DE"/>
        </w:rPr>
        <w:t xml:space="preserve">- CBQL: </w:t>
      </w:r>
      <w:r w:rsidR="00C54F99" w:rsidRPr="00C54F99">
        <w:rPr>
          <w:rFonts w:ascii="Times New Roman" w:eastAsia="Calibri" w:hAnsi="Times New Roman" w:cs="Times New Roman"/>
          <w:bCs/>
          <w:sz w:val="28"/>
          <w:szCs w:val="28"/>
          <w:lang w:val="de-DE"/>
        </w:rPr>
        <w:t xml:space="preserve">Dự kiến mô đun bồi dưỡng: </w:t>
      </w:r>
      <w:r w:rsidR="00C54F99" w:rsidRPr="00C54F99">
        <w:rPr>
          <w:rFonts w:ascii="Times New Roman" w:eastAsia="Calibri" w:hAnsi="Times New Roman" w:cs="Times New Roman"/>
          <w:sz w:val="28"/>
          <w:szCs w:val="28"/>
        </w:rPr>
        <w:t xml:space="preserve">module </w:t>
      </w:r>
      <w:r w:rsidR="00C54F99" w:rsidRPr="00C54F99">
        <w:rPr>
          <w:rFonts w:ascii="Times New Roman" w:eastAsia="Calibri" w:hAnsi="Times New Roman" w:cs="Times New Roman"/>
          <w:bCs/>
          <w:sz w:val="28"/>
          <w:szCs w:val="28"/>
          <w:lang w:val="de-DE"/>
        </w:rPr>
        <w:t>4 (T</w:t>
      </w:r>
      <w:r w:rsidR="00C54F99" w:rsidRPr="00C54F99">
        <w:rPr>
          <w:rFonts w:ascii="Times New Roman" w:eastAsia="Calibri" w:hAnsi="Times New Roman" w:cs="Times New Roman"/>
          <w:bCs/>
          <w:sz w:val="28"/>
          <w:szCs w:val="28"/>
        </w:rPr>
        <w:t xml:space="preserve">ư tưởng đổi mới đối với người CBQL cơ sở GDMN), </w:t>
      </w:r>
      <w:r w:rsidR="00C54F99" w:rsidRPr="00C54F99">
        <w:rPr>
          <w:rFonts w:ascii="Times New Roman" w:eastAsia="Calibri" w:hAnsi="Times New Roman" w:cs="Times New Roman"/>
          <w:sz w:val="28"/>
          <w:szCs w:val="28"/>
        </w:rPr>
        <w:t xml:space="preserve">module </w:t>
      </w:r>
      <w:r w:rsidR="00C54F99" w:rsidRPr="00C54F99">
        <w:rPr>
          <w:rFonts w:ascii="Times New Roman" w:eastAsia="Calibri" w:hAnsi="Times New Roman" w:cs="Times New Roman"/>
          <w:bCs/>
          <w:sz w:val="28"/>
          <w:szCs w:val="28"/>
          <w:lang w:val="de-DE"/>
        </w:rPr>
        <w:t>12 (</w:t>
      </w:r>
      <w:r w:rsidR="00C54F99" w:rsidRPr="00C54F99">
        <w:rPr>
          <w:rFonts w:ascii="Times New Roman" w:eastAsia="Calibri" w:hAnsi="Times New Roman" w:cs="Times New Roman"/>
          <w:bCs/>
          <w:sz w:val="28"/>
          <w:szCs w:val="28"/>
        </w:rPr>
        <w:t>Kiểm tra, đánh giá các hoạt động chăm sóc và nuôi dưỡng trẻ trong cơ sở GDMN)</w:t>
      </w:r>
      <w:r w:rsidR="00C54F99" w:rsidRPr="00C54F99">
        <w:rPr>
          <w:rFonts w:ascii="Times New Roman" w:eastAsia="Calibri" w:hAnsi="Times New Roman" w:cs="Times New Roman"/>
          <w:sz w:val="28"/>
          <w:szCs w:val="28"/>
        </w:rPr>
        <w:t xml:space="preserve">. </w:t>
      </w:r>
    </w:p>
    <w:p w:rsidR="0088003C" w:rsidRPr="00C54F99" w:rsidRDefault="00C54F99" w:rsidP="00C54F99">
      <w:pPr>
        <w:ind w:firstLine="720"/>
        <w:rPr>
          <w:sz w:val="34"/>
        </w:rPr>
      </w:pPr>
      <w:r w:rsidRPr="00C54F99">
        <w:rPr>
          <w:sz w:val="34"/>
        </w:rPr>
        <w:t>CẤP TIỂU HỌC</w:t>
      </w:r>
    </w:p>
    <w:p w:rsidR="00C54F99" w:rsidRPr="00C54F99" w:rsidRDefault="00C54F99" w:rsidP="00C54F99">
      <w:pPr>
        <w:spacing w:after="120" w:line="240" w:lineRule="auto"/>
        <w:ind w:firstLine="720"/>
        <w:jc w:val="both"/>
        <w:rPr>
          <w:rFonts w:ascii="Times New Roman" w:eastAsia="Times New Roman" w:hAnsi="Times New Roman" w:cs="Times New Roman"/>
          <w:bCs/>
          <w:sz w:val="28"/>
          <w:szCs w:val="28"/>
          <w:lang w:val="de-DE"/>
        </w:rPr>
      </w:pPr>
      <w:r w:rsidRPr="00C54F99">
        <w:rPr>
          <w:rFonts w:ascii="Times New Roman" w:eastAsia="Calibri" w:hAnsi="Times New Roman" w:cs="Times New Roman"/>
          <w:sz w:val="28"/>
          <w:szCs w:val="28"/>
          <w:lang w:eastAsia="vi-VN" w:bidi="vi-VN"/>
        </w:rPr>
        <w:t>+</w:t>
      </w:r>
      <w:r w:rsidR="005420AA">
        <w:rPr>
          <w:rFonts w:ascii="Times New Roman" w:eastAsia="Calibri" w:hAnsi="Times New Roman" w:cs="Times New Roman"/>
          <w:sz w:val="28"/>
          <w:szCs w:val="28"/>
          <w:lang w:eastAsia="vi-VN" w:bidi="vi-VN"/>
        </w:rPr>
        <w:t xml:space="preserve"> CBQL:</w:t>
      </w:r>
      <w:r w:rsidRPr="00C54F99">
        <w:rPr>
          <w:rFonts w:ascii="Times New Roman" w:eastAsia="Times New Roman" w:hAnsi="Times New Roman" w:cs="Times New Roman"/>
          <w:bCs/>
          <w:sz w:val="28"/>
          <w:szCs w:val="28"/>
          <w:lang w:val="de-DE"/>
        </w:rPr>
        <w:t xml:space="preserve"> Dự kiến mô đun bồi dưỡng: Ứng dụng công nghệ thông tin trong quản trị nhà trường (QLPT 18) </w:t>
      </w:r>
    </w:p>
    <w:p w:rsidR="00C54F99" w:rsidRPr="00C54F99" w:rsidRDefault="00C54F99" w:rsidP="00C54F99">
      <w:pPr>
        <w:spacing w:after="120" w:line="240" w:lineRule="auto"/>
        <w:ind w:firstLine="720"/>
        <w:jc w:val="both"/>
        <w:rPr>
          <w:rFonts w:ascii="Times New Roman" w:eastAsia="Times New Roman" w:hAnsi="Times New Roman" w:cs="Times New Roman"/>
          <w:bCs/>
          <w:sz w:val="28"/>
          <w:szCs w:val="28"/>
          <w:lang w:val="de-DE"/>
        </w:rPr>
      </w:pPr>
      <w:r w:rsidRPr="00C54F99">
        <w:rPr>
          <w:rFonts w:ascii="Times New Roman" w:eastAsia="Calibri" w:hAnsi="Times New Roman" w:cs="Times New Roman"/>
          <w:sz w:val="28"/>
          <w:szCs w:val="28"/>
          <w:lang w:eastAsia="vi-VN" w:bidi="vi-VN"/>
        </w:rPr>
        <w:t>+</w:t>
      </w:r>
      <w:r w:rsidR="005420AA">
        <w:rPr>
          <w:rFonts w:ascii="Times New Roman" w:eastAsia="Calibri" w:hAnsi="Times New Roman" w:cs="Times New Roman"/>
          <w:sz w:val="28"/>
          <w:szCs w:val="28"/>
          <w:lang w:eastAsia="vi-VN" w:bidi="vi-VN"/>
        </w:rPr>
        <w:t xml:space="preserve"> GV:</w:t>
      </w:r>
      <w:r w:rsidRPr="00C54F99">
        <w:rPr>
          <w:rFonts w:ascii="Times New Roman" w:eastAsia="Times New Roman" w:hAnsi="Times New Roman" w:cs="Times New Roman"/>
          <w:bCs/>
          <w:sz w:val="28"/>
          <w:szCs w:val="28"/>
          <w:lang w:val="de-DE"/>
        </w:rPr>
        <w:t xml:space="preserve"> Dự kiến mô đun bồi dưỡng: Ứng dụng công nghệ thông tin khai thác và sử dụng thiết bị công nghệ trong dạy học và giáo dục học sinh trong các cơ sở giáo dục phổ thông (GVPT15) </w:t>
      </w:r>
    </w:p>
    <w:p w:rsidR="00C54F99" w:rsidRPr="00C54F99" w:rsidRDefault="00C54F99" w:rsidP="00C54F99">
      <w:pPr>
        <w:spacing w:after="120" w:line="240" w:lineRule="auto"/>
        <w:ind w:firstLine="720"/>
        <w:jc w:val="both"/>
        <w:rPr>
          <w:rFonts w:ascii="Times New Roman" w:eastAsia="Times New Roman" w:hAnsi="Times New Roman" w:cs="Times New Roman"/>
          <w:bCs/>
          <w:sz w:val="28"/>
          <w:szCs w:val="28"/>
          <w:lang w:val="de-DE"/>
        </w:rPr>
      </w:pPr>
      <w:r w:rsidRPr="00C54F99">
        <w:rPr>
          <w:rFonts w:ascii="Times New Roman" w:eastAsia="Times New Roman" w:hAnsi="Times New Roman" w:cs="Times New Roman"/>
          <w:bCs/>
          <w:sz w:val="28"/>
          <w:szCs w:val="28"/>
          <w:lang w:val="de-DE"/>
        </w:rPr>
        <w:t>CẤP THCS</w:t>
      </w:r>
    </w:p>
    <w:p w:rsidR="00C54F99" w:rsidRPr="00C54F99" w:rsidRDefault="005420AA" w:rsidP="00C54F99">
      <w:pPr>
        <w:spacing w:after="120" w:line="240" w:lineRule="auto"/>
        <w:ind w:firstLine="720"/>
        <w:jc w:val="both"/>
        <w:rPr>
          <w:rFonts w:ascii="Times New Roman" w:eastAsia="Times New Roman" w:hAnsi="Times New Roman" w:cs="Times New Roman"/>
          <w:bCs/>
          <w:sz w:val="28"/>
          <w:szCs w:val="28"/>
          <w:lang w:val="de-DE"/>
        </w:rPr>
      </w:pPr>
      <w:r>
        <w:rPr>
          <w:rFonts w:ascii="Times New Roman" w:eastAsia="Calibri" w:hAnsi="Times New Roman" w:cs="Times New Roman"/>
          <w:sz w:val="28"/>
          <w:szCs w:val="28"/>
        </w:rPr>
        <w:t xml:space="preserve">+ GV: </w:t>
      </w:r>
      <w:r w:rsidR="00C54F99" w:rsidRPr="00C54F99">
        <w:rPr>
          <w:rFonts w:ascii="Times New Roman" w:eastAsia="Calibri" w:hAnsi="Times New Roman" w:cs="Times New Roman"/>
          <w:sz w:val="28"/>
          <w:szCs w:val="28"/>
        </w:rPr>
        <w:t xml:space="preserve">Dự kiến mô đun bồi dưỡng: </w:t>
      </w:r>
      <w:r w:rsidR="00C54F99" w:rsidRPr="00C54F99">
        <w:rPr>
          <w:rFonts w:ascii="Times New Roman" w:eastAsia="Times New Roman" w:hAnsi="Times New Roman" w:cs="Times New Roman"/>
          <w:bCs/>
          <w:sz w:val="28"/>
          <w:szCs w:val="28"/>
          <w:lang w:val="de-DE"/>
        </w:rPr>
        <w:t xml:space="preserve">Ứng dụng công nghệ thông tin khai thác và sử dụng thiết bị công nghệ trong dạy học và giáo dục học sinh trong các cơ sở giáo dục phổ thông (GVPT15) </w:t>
      </w:r>
    </w:p>
    <w:p w:rsidR="00C54F99" w:rsidRPr="00C54F99" w:rsidRDefault="005420AA" w:rsidP="00C54F99">
      <w:pPr>
        <w:spacing w:after="120" w:line="240" w:lineRule="auto"/>
        <w:ind w:firstLine="720"/>
        <w:jc w:val="both"/>
        <w:rPr>
          <w:rFonts w:ascii="Times New Roman" w:eastAsia="Times New Roman" w:hAnsi="Times New Roman" w:cs="Times New Roman"/>
          <w:bCs/>
          <w:sz w:val="28"/>
          <w:szCs w:val="28"/>
          <w:lang w:val="de-DE"/>
        </w:rPr>
      </w:pPr>
      <w:r>
        <w:rPr>
          <w:rFonts w:ascii="Times New Roman" w:eastAsia="Calibri" w:hAnsi="Times New Roman" w:cs="Times New Roman"/>
          <w:sz w:val="28"/>
          <w:szCs w:val="28"/>
        </w:rPr>
        <w:t xml:space="preserve">+ CBQL: </w:t>
      </w:r>
      <w:r w:rsidR="00C54F99" w:rsidRPr="00C54F99">
        <w:rPr>
          <w:rFonts w:ascii="Times New Roman" w:eastAsia="Calibri" w:hAnsi="Times New Roman" w:cs="Times New Roman"/>
          <w:sz w:val="28"/>
          <w:szCs w:val="28"/>
        </w:rPr>
        <w:t xml:space="preserve">Dự kiến mô đun bồi dưỡng: </w:t>
      </w:r>
      <w:r w:rsidR="00C54F99" w:rsidRPr="00C54F99">
        <w:rPr>
          <w:rFonts w:ascii="Times New Roman" w:eastAsia="Times New Roman" w:hAnsi="Times New Roman" w:cs="Times New Roman"/>
          <w:bCs/>
          <w:sz w:val="28"/>
          <w:szCs w:val="28"/>
          <w:lang w:val="de-DE"/>
        </w:rPr>
        <w:t xml:space="preserve">Ứng dụng công nghệ thông tin trong quản trị nhà trường (QLPT 18) </w:t>
      </w:r>
    </w:p>
    <w:p w:rsidR="00C54F99" w:rsidRDefault="00C54F99"/>
    <w:sectPr w:rsidR="00C54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F99"/>
    <w:rsid w:val="00294BCB"/>
    <w:rsid w:val="005420AA"/>
    <w:rsid w:val="0088003C"/>
    <w:rsid w:val="00C54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E9CE5-65DD-49C2-A1A6-1B1A6322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 Tam</dc:creator>
  <cp:keywords/>
  <dc:description/>
  <cp:lastModifiedBy>TP Tam</cp:lastModifiedBy>
  <cp:revision>2</cp:revision>
  <dcterms:created xsi:type="dcterms:W3CDTF">2024-10-05T14:13:00Z</dcterms:created>
  <dcterms:modified xsi:type="dcterms:W3CDTF">2024-10-05T14:13:00Z</dcterms:modified>
</cp:coreProperties>
</file>